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D4" w:rsidRPr="0091423F" w:rsidRDefault="000F4BD4" w:rsidP="006A4259">
      <w:pPr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D5020E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836295" cy="644525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</w:t>
      </w:r>
      <w:r w:rsidR="0091423F">
        <w:rPr>
          <w:rFonts w:ascii="Arial" w:hAnsi="Arial" w:cs="Tahoma"/>
          <w:bCs/>
          <w:rtl/>
        </w:rPr>
        <w:t xml:space="preserve">      </w:t>
      </w:r>
      <w:r>
        <w:rPr>
          <w:rFonts w:ascii="Arial" w:hAnsi="Arial" w:cs="Tahoma"/>
          <w:bCs/>
          <w:rtl/>
        </w:rPr>
        <w:t xml:space="preserve"> </w:t>
      </w:r>
    </w:p>
    <w:p w:rsidR="000F4BD4" w:rsidRPr="002E026B" w:rsidRDefault="000F4BD4" w:rsidP="00A07300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BA1B3A" w:rsidRPr="00BA1B3A">
        <w:rPr>
          <w:rFonts w:ascii="Arial" w:hAnsi="Arial" w:cs="Tahoma" w:hint="cs"/>
          <w:sz w:val="28"/>
          <w:szCs w:val="28"/>
          <w:rtl/>
        </w:rPr>
        <w:t xml:space="preserve">ניהול </w:t>
      </w:r>
      <w:r w:rsidR="00E20EAD">
        <w:rPr>
          <w:rFonts w:ascii="Arial" w:hAnsi="Arial" w:cs="Tahoma" w:hint="cs"/>
          <w:sz w:val="28"/>
          <w:szCs w:val="28"/>
          <w:rtl/>
        </w:rPr>
        <w:t>פרויקטים</w:t>
      </w:r>
      <w:r w:rsidR="00A07300">
        <w:rPr>
          <w:rFonts w:ascii="Arial" w:hAnsi="Arial" w:cs="Tahoma" w:hint="cs"/>
          <w:sz w:val="28"/>
          <w:szCs w:val="28"/>
          <w:rtl/>
        </w:rPr>
        <w:t xml:space="preserve"> מתקדם</w:t>
      </w:r>
      <w:r w:rsidR="00BA1B3A">
        <w:rPr>
          <w:rFonts w:ascii="Arial" w:hAnsi="Arial" w:cs="Tahoma" w:hint="cs"/>
          <w:rtl/>
        </w:rPr>
        <w:t xml:space="preserve"> </w:t>
      </w:r>
    </w:p>
    <w:p w:rsidR="000F4BD4" w:rsidRPr="002E026B" w:rsidRDefault="000F4BD4" w:rsidP="0091423F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91423F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rtl/>
        </w:rPr>
        <w:t>שיעור</w:t>
      </w:r>
    </w:p>
    <w:p w:rsidR="000F4BD4" w:rsidRPr="002E026B" w:rsidRDefault="000F4BD4" w:rsidP="00E20EAD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7D6858">
        <w:rPr>
          <w:rFonts w:ascii="Arial" w:hAnsi="Arial" w:cs="Arial" w:hint="cs"/>
          <w:rtl/>
        </w:rPr>
        <w:t>תשע"</w:t>
      </w:r>
      <w:r w:rsidR="00E20EAD">
        <w:rPr>
          <w:rFonts w:ascii="Arial" w:hAnsi="Arial" w:cs="Arial" w:hint="cs"/>
          <w:rtl/>
        </w:rPr>
        <w:t>ו</w:t>
      </w:r>
      <w:r w:rsidR="00E20EAD">
        <w:rPr>
          <w:rFonts w:ascii="Arial" w:hAnsi="Arial" w:cs="Arial" w:hint="cs"/>
          <w:rtl/>
        </w:rPr>
        <w:tab/>
      </w:r>
      <w:r w:rsidR="007D6858">
        <w:rPr>
          <w:rFonts w:ascii="Arial" w:hAnsi="Arial" w:cs="Arial" w:hint="cs"/>
          <w:rtl/>
        </w:rPr>
        <w:tab/>
      </w:r>
      <w:r w:rsidRPr="002E026B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 w:rsidR="007D6858">
        <w:rPr>
          <w:rFonts w:ascii="Arial" w:hAnsi="Arial" w:cs="Arial" w:hint="cs"/>
          <w:rtl/>
        </w:rPr>
        <w:t>א</w:t>
      </w:r>
      <w:r w:rsidR="00374B4E">
        <w:rPr>
          <w:rFonts w:ascii="Arial" w:hAnsi="Arial" w:cs="Arial" w:hint="cs"/>
          <w:rtl/>
        </w:rPr>
        <w:t>'</w:t>
      </w:r>
      <w:r>
        <w:rPr>
          <w:rFonts w:ascii="Arial" w:hAnsi="Arial" w:cs="Arial"/>
          <w:rtl/>
        </w:rPr>
        <w:t xml:space="preserve">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374B4E">
        <w:rPr>
          <w:rFonts w:ascii="Arial" w:hAnsi="Arial" w:cs="Arial" w:hint="cs"/>
          <w:rtl/>
        </w:rPr>
        <w:t>2</w:t>
      </w:r>
    </w:p>
    <w:p w:rsidR="00E20EAD" w:rsidRDefault="00E20EAD" w:rsidP="00E20EAD">
      <w:p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מרצה: ד"ר אלכס </w:t>
      </w:r>
      <w:proofErr w:type="spellStart"/>
      <w:r>
        <w:rPr>
          <w:rFonts w:ascii="Arial" w:hAnsi="Arial" w:cs="Arial" w:hint="cs"/>
          <w:b/>
          <w:bCs/>
          <w:rtl/>
        </w:rPr>
        <w:t>קומן</w:t>
      </w:r>
      <w:proofErr w:type="spellEnd"/>
      <w:r>
        <w:rPr>
          <w:rFonts w:ascii="Arial" w:hAnsi="Arial" w:cs="Arial" w:hint="cs"/>
          <w:b/>
          <w:bCs/>
          <w:rtl/>
        </w:rPr>
        <w:t xml:space="preserve">     דוא"ל: </w:t>
      </w:r>
      <w:r w:rsidRPr="00010FE0">
        <w:rPr>
          <w:rStyle w:val="Hyperlink"/>
          <w:rFonts w:ascii="Arial" w:hAnsi="Arial" w:cs="Arial"/>
        </w:rPr>
        <w:t>aleximo.coman@gmail.com</w:t>
      </w:r>
    </w:p>
    <w:p w:rsidR="00E20EAD" w:rsidRDefault="00E20EAD" w:rsidP="00E20EAD">
      <w:pPr>
        <w:rPr>
          <w:rFonts w:ascii="Arial" w:hAnsi="Arial" w:cs="Arial" w:hint="cs"/>
          <w:rtl/>
        </w:rPr>
      </w:pPr>
      <w:r w:rsidRPr="008E696B">
        <w:rPr>
          <w:rFonts w:ascii="Arial" w:hAnsi="Arial" w:cs="Arial"/>
          <w:b/>
          <w:bCs/>
          <w:rtl/>
        </w:rPr>
        <w:t>אתר באינטרנט:</w:t>
      </w:r>
      <w:r>
        <w:rPr>
          <w:rFonts w:ascii="Arial" w:hAnsi="Arial" w:cs="Arial"/>
          <w:rtl/>
        </w:rPr>
        <w:t xml:space="preserve">  </w:t>
      </w:r>
      <w:hyperlink r:id="rId8" w:history="1">
        <w:r w:rsidRPr="00C3757B">
          <w:rPr>
            <w:rStyle w:val="Hyperlink"/>
            <w:rFonts w:ascii="Arial" w:hAnsi="Arial" w:cs="Arial"/>
          </w:rPr>
          <w:t>www.coman.org</w:t>
        </w:r>
      </w:hyperlink>
    </w:p>
    <w:p w:rsidR="00E20EAD" w:rsidRDefault="00E20EAD" w:rsidP="00E20EAD">
      <w:pPr>
        <w:rPr>
          <w:rFonts w:ascii="Arial" w:hAnsi="Arial" w:cs="Arial" w:hint="cs"/>
          <w:rtl/>
        </w:rPr>
      </w:pPr>
      <w:r>
        <w:rPr>
          <w:rFonts w:ascii="Arial" w:hAnsi="Arial" w:cs="Arial"/>
          <w:b/>
          <w:bCs/>
          <w:rtl/>
        </w:rPr>
        <w:t>מתרגל</w:t>
      </w:r>
      <w:r>
        <w:rPr>
          <w:rFonts w:ascii="Arial" w:hAnsi="Arial" w:cs="Arial" w:hint="cs"/>
          <w:b/>
          <w:bCs/>
          <w:rtl/>
        </w:rPr>
        <w:t>ת</w:t>
      </w:r>
      <w:r>
        <w:rPr>
          <w:rFonts w:ascii="Arial" w:hAnsi="Arial" w:cs="Arial"/>
          <w:b/>
          <w:bCs/>
          <w:rtl/>
        </w:rPr>
        <w:t xml:space="preserve">: </w:t>
      </w:r>
      <w:r>
        <w:rPr>
          <w:rFonts w:ascii="Arial" w:hAnsi="Arial" w:cs="Arial" w:hint="cs"/>
          <w:b/>
          <w:bCs/>
          <w:rtl/>
        </w:rPr>
        <w:t>גב ליאת ל</w:t>
      </w:r>
      <w:r w:rsidRPr="001E108F">
        <w:rPr>
          <w:rFonts w:ascii="Arial" w:hAnsi="Arial" w:cs="Arial" w:hint="cs"/>
          <w:b/>
          <w:bCs/>
          <w:rtl/>
        </w:rPr>
        <w:t>יפשיץ</w:t>
      </w:r>
      <w:r w:rsidRPr="001E108F">
        <w:rPr>
          <w:rFonts w:ascii="Arial" w:hAnsi="Arial" w:cs="Arial"/>
          <w:b/>
          <w:bCs/>
        </w:rPr>
        <w:t xml:space="preserve"> </w:t>
      </w:r>
      <w:r w:rsidRPr="001E108F">
        <w:rPr>
          <w:rFonts w:ascii="Arial" w:hAnsi="Arial" w:cs="Arial" w:hint="cs"/>
          <w:b/>
          <w:bCs/>
          <w:rtl/>
        </w:rPr>
        <w:t>אנגל</w:t>
      </w:r>
      <w:r w:rsidRPr="001E108F">
        <w:rPr>
          <w:rFonts w:ascii="Arial" w:hAnsi="Arial" w:cs="Arial"/>
          <w:b/>
          <w:bCs/>
        </w:rPr>
        <w:t xml:space="preserve"> </w:t>
      </w:r>
      <w:r w:rsidRPr="001E108F">
        <w:rPr>
          <w:rFonts w:ascii="Arial" w:hAnsi="Arial" w:cs="Arial" w:hint="cs"/>
          <w:b/>
          <w:bCs/>
          <w:rtl/>
        </w:rPr>
        <w:t xml:space="preserve">  דוא"ל: </w:t>
      </w:r>
      <w:hyperlink r:id="rId9" w:history="1">
        <w:r w:rsidRPr="00A732EB">
          <w:rPr>
            <w:rStyle w:val="Hyperlink"/>
            <w:rFonts w:ascii="Arial" w:hAnsi="Arial" w:cs="Arial"/>
          </w:rPr>
          <w:t>liat.engelif@gmail.com</w:t>
        </w:r>
      </w:hyperlink>
    </w:p>
    <w:p w:rsidR="00E20EAD" w:rsidRDefault="00E20EAD" w:rsidP="00E20EAD">
      <w:pPr>
        <w:rPr>
          <w:rFonts w:ascii="Arial" w:hAnsi="Arial" w:cs="Arial"/>
        </w:rPr>
      </w:pPr>
    </w:p>
    <w:p w:rsidR="000F4BD4" w:rsidRPr="002B5259" w:rsidRDefault="000F4BD4" w:rsidP="00BB3626">
      <w:pPr>
        <w:ind w:left="26"/>
        <w:jc w:val="both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2B5259">
        <w:rPr>
          <w:rFonts w:ascii="Arial" w:hAnsi="Arial" w:cs="Arial" w:hint="cs"/>
          <w:b/>
          <w:bCs/>
          <w:sz w:val="26"/>
          <w:szCs w:val="26"/>
          <w:rtl/>
        </w:rPr>
        <w:t xml:space="preserve">: </w:t>
      </w:r>
      <w:r w:rsidR="00976DA0" w:rsidRPr="00976DA0">
        <w:rPr>
          <w:rFonts w:ascii="Arial" w:hAnsi="Arial" w:cs="Arial" w:hint="cs"/>
          <w:sz w:val="26"/>
          <w:szCs w:val="26"/>
          <w:rtl/>
        </w:rPr>
        <w:t xml:space="preserve">לימוד ההיבטים בניהול משאבים, תהליכים ותוצרים של </w:t>
      </w:r>
      <w:r w:rsidR="00E20EAD" w:rsidRPr="00976DA0">
        <w:rPr>
          <w:rFonts w:ascii="Arial" w:hAnsi="Arial" w:cs="Arial" w:hint="cs"/>
          <w:sz w:val="26"/>
          <w:szCs w:val="26"/>
          <w:rtl/>
        </w:rPr>
        <w:t>פרויקטים</w:t>
      </w:r>
      <w:r w:rsidR="00976DA0" w:rsidRPr="00976DA0">
        <w:rPr>
          <w:rFonts w:ascii="Arial" w:hAnsi="Arial" w:cs="Arial" w:hint="cs"/>
          <w:sz w:val="26"/>
          <w:szCs w:val="26"/>
          <w:rtl/>
        </w:rPr>
        <w:t xml:space="preserve"> מתקדמים</w:t>
      </w:r>
      <w:r w:rsidR="002B5259" w:rsidRPr="00976DA0">
        <w:rPr>
          <w:rFonts w:ascii="Arial" w:hAnsi="Arial" w:cs="Arial"/>
          <w:rtl/>
        </w:rPr>
        <w:t>.</w:t>
      </w:r>
      <w:r w:rsidR="00976DA0">
        <w:rPr>
          <w:rFonts w:ascii="Arial" w:hAnsi="Arial" w:cs="Arial" w:hint="cs"/>
          <w:rtl/>
        </w:rPr>
        <w:t xml:space="preserve"> יושם דגש על </w:t>
      </w:r>
      <w:r w:rsidR="00E20EAD">
        <w:rPr>
          <w:rFonts w:ascii="Arial" w:hAnsi="Arial" w:cs="Arial" w:hint="cs"/>
          <w:rtl/>
        </w:rPr>
        <w:t>פרויקטי</w:t>
      </w:r>
      <w:r w:rsidR="00976DA0">
        <w:rPr>
          <w:rFonts w:ascii="Arial" w:hAnsi="Arial" w:cs="Arial" w:hint="cs"/>
          <w:rtl/>
        </w:rPr>
        <w:t xml:space="preserve"> מו"פ בסביבת אי ודאות גבוהה.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0F4BD4" w:rsidRDefault="000F4BD4" w:rsidP="00976DA0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  <w:r w:rsidR="00DC5A12">
        <w:rPr>
          <w:rFonts w:ascii="Arial" w:hAnsi="Arial" w:cs="Arial" w:hint="cs"/>
          <w:rtl/>
        </w:rPr>
        <w:t xml:space="preserve">הקורס </w:t>
      </w:r>
      <w:r w:rsidR="00976DA0">
        <w:rPr>
          <w:rFonts w:ascii="Arial" w:hAnsi="Arial" w:cs="Arial" w:hint="cs"/>
          <w:rtl/>
        </w:rPr>
        <w:t xml:space="preserve">מציג את הכלים בחזית המחקר והיישום בתחום ניהול </w:t>
      </w:r>
      <w:r w:rsidR="00E20EAD">
        <w:rPr>
          <w:rFonts w:ascii="Arial" w:hAnsi="Arial" w:cs="Arial" w:hint="cs"/>
          <w:rtl/>
        </w:rPr>
        <w:t>הפרויקטים</w:t>
      </w:r>
      <w:r w:rsidR="00DC5A12">
        <w:rPr>
          <w:rFonts w:ascii="Arial" w:hAnsi="Arial" w:cs="Arial" w:hint="cs"/>
          <w:rtl/>
        </w:rPr>
        <w:t xml:space="preserve">. </w:t>
      </w: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BB3626">
      <w:pPr>
        <w:ind w:left="26"/>
        <w:jc w:val="both"/>
        <w:rPr>
          <w:rFonts w:ascii="Arial" w:hAnsi="Arial" w:cs="Arial"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E77E9F">
        <w:rPr>
          <w:rFonts w:ascii="Arial" w:hAnsi="Arial" w:cs="Arial" w:hint="cs"/>
          <w:rtl/>
        </w:rPr>
        <w:t>ההרצאות מורכבות מהצגת מודלים והמחשתם על ארגונים</w:t>
      </w:r>
      <w:r w:rsidR="00976DA0">
        <w:rPr>
          <w:rFonts w:ascii="Arial" w:hAnsi="Arial" w:cs="Arial" w:hint="cs"/>
          <w:rtl/>
        </w:rPr>
        <w:t xml:space="preserve"> טכנולוגיים בארץ ובעולם וממצגות סטודנטים על </w:t>
      </w:r>
      <w:r w:rsidR="00E20EAD">
        <w:rPr>
          <w:rFonts w:ascii="Arial" w:hAnsi="Arial" w:cs="Arial" w:hint="cs"/>
          <w:rtl/>
        </w:rPr>
        <w:t>פרויקטים</w:t>
      </w:r>
      <w:r w:rsidR="00976DA0">
        <w:rPr>
          <w:rFonts w:ascii="Arial" w:hAnsi="Arial" w:cs="Arial" w:hint="cs"/>
          <w:rtl/>
        </w:rPr>
        <w:t xml:space="preserve"> בהם התנסו.</w:t>
      </w:r>
    </w:p>
    <w:p w:rsidR="000F4BD4" w:rsidRDefault="000F4BD4" w:rsidP="00BB3626">
      <w:pPr>
        <w:ind w:left="26"/>
        <w:jc w:val="both"/>
        <w:rPr>
          <w:rFonts w:ascii="Arial" w:hAnsi="Arial" w:cs="Arial"/>
        </w:rPr>
      </w:pPr>
    </w:p>
    <w:p w:rsidR="000F4BD4" w:rsidRDefault="000F4BD4" w:rsidP="00702D4E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p w:rsidR="000F4BD4" w:rsidRPr="00960575" w:rsidRDefault="000F4BD4" w:rsidP="000F4BD4">
      <w:pPr>
        <w:ind w:left="26"/>
        <w:rPr>
          <w:rFonts w:ascii="Arial" w:hAnsi="Arial" w:cs="Arial"/>
          <w:rtl/>
        </w:rPr>
      </w:pPr>
    </w:p>
    <w:tbl>
      <w:tblPr>
        <w:tblStyle w:val="a3"/>
        <w:bidiVisual/>
        <w:tblW w:w="8460" w:type="dxa"/>
        <w:tblInd w:w="314" w:type="dxa"/>
        <w:tblLayout w:type="fixed"/>
        <w:tblLook w:val="01E0"/>
      </w:tblPr>
      <w:tblGrid>
        <w:gridCol w:w="1035"/>
        <w:gridCol w:w="7425"/>
      </w:tblGrid>
      <w:tr w:rsidR="005E20D9" w:rsidRPr="002E026B">
        <w:tc>
          <w:tcPr>
            <w:tcW w:w="1035" w:type="dxa"/>
          </w:tcPr>
          <w:p w:rsidR="005E20D9" w:rsidRPr="00957DF5" w:rsidRDefault="005E20D9" w:rsidP="00C004BD">
            <w:pPr>
              <w:rPr>
                <w:rFonts w:ascii="Arial" w:hAnsi="Arial" w:cs="Arial"/>
                <w:sz w:val="28"/>
                <w:szCs w:val="28"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מס' השיעור</w:t>
            </w:r>
          </w:p>
        </w:tc>
        <w:tc>
          <w:tcPr>
            <w:tcW w:w="7425" w:type="dxa"/>
          </w:tcPr>
          <w:p w:rsidR="005E20D9" w:rsidRPr="00957DF5" w:rsidRDefault="005E20D9" w:rsidP="00C004B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נושא השיעור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5E20D9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7425" w:type="dxa"/>
          </w:tcPr>
          <w:p w:rsidR="005E20D9" w:rsidRPr="00EB774B" w:rsidRDefault="007B5DC5" w:rsidP="00C004BD">
            <w:pPr>
              <w:spacing w:line="360" w:lineRule="aut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אלומת </w:t>
            </w:r>
            <w:r w:rsidR="00E20EAD">
              <w:rPr>
                <w:rFonts w:ascii="Arial" w:hAnsi="Arial" w:cs="Arial" w:hint="cs"/>
                <w:rtl/>
              </w:rPr>
              <w:t>הפרויקט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</w:rPr>
              <w:t>RPG</w:t>
            </w:r>
            <w:r>
              <w:rPr>
                <w:rFonts w:ascii="Arial" w:hAnsi="Arial" w:cs="Arial" w:hint="cs"/>
                <w:rtl/>
              </w:rPr>
              <w:t xml:space="preserve">. ניהול </w:t>
            </w:r>
            <w:r w:rsidR="00E20EAD">
              <w:rPr>
                <w:rFonts w:ascii="Arial" w:hAnsi="Arial" w:cs="Arial" w:hint="cs"/>
                <w:rtl/>
              </w:rPr>
              <w:t>פרויקט</w:t>
            </w:r>
            <w:r>
              <w:rPr>
                <w:rFonts w:ascii="Arial" w:hAnsi="Arial" w:cs="Arial" w:hint="cs"/>
                <w:rtl/>
              </w:rPr>
              <w:t xml:space="preserve"> בתוכנת </w:t>
            </w:r>
            <w:r>
              <w:rPr>
                <w:rFonts w:ascii="Arial" w:hAnsi="Arial" w:cs="Arial"/>
              </w:rPr>
              <w:t>MS Project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5E20D9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7425" w:type="dxa"/>
          </w:tcPr>
          <w:p w:rsidR="005E20D9" w:rsidRPr="00EB774B" w:rsidRDefault="007B5DC5" w:rsidP="007B5DC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ניהול משאבים: </w:t>
            </w:r>
            <w:r w:rsidR="00E20EAD">
              <w:rPr>
                <w:rFonts w:ascii="Arial" w:hAnsi="Arial" w:cs="Arial" w:hint="cs"/>
                <w:rtl/>
              </w:rPr>
              <w:t>פרויקטאלי</w:t>
            </w:r>
            <w:r>
              <w:rPr>
                <w:rFonts w:ascii="Arial" w:hAnsi="Arial" w:cs="Arial" w:hint="cs"/>
                <w:rtl/>
              </w:rPr>
              <w:t>\</w:t>
            </w:r>
            <w:proofErr w:type="spellStart"/>
            <w:r>
              <w:rPr>
                <w:rFonts w:ascii="Arial" w:hAnsi="Arial" w:cs="Arial" w:hint="cs"/>
                <w:rtl/>
              </w:rPr>
              <w:t>מטריציוני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\משולב. חוק </w:t>
            </w:r>
            <w:r>
              <w:rPr>
                <w:rFonts w:ascii="Arial" w:hAnsi="Arial" w:cs="Arial"/>
              </w:rPr>
              <w:t>X10</w:t>
            </w:r>
            <w:r>
              <w:rPr>
                <w:rFonts w:ascii="Arial" w:hAnsi="Arial" w:cs="Arial" w:hint="cs"/>
                <w:rtl/>
              </w:rPr>
              <w:t xml:space="preserve"> בהקצאה מאוחרת של משאבים.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5E20D9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57DF5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7425" w:type="dxa"/>
          </w:tcPr>
          <w:p w:rsidR="005E20D9" w:rsidRPr="00EB774B" w:rsidRDefault="007B5DC5" w:rsidP="00EB774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ניהול תהליך </w:t>
            </w:r>
            <w:r w:rsidR="00B60C06">
              <w:rPr>
                <w:rFonts w:ascii="Arial" w:hAnsi="Arial" w:cs="Arial" w:hint="cs"/>
                <w:rtl/>
              </w:rPr>
              <w:t>אפיון חלופות</w:t>
            </w:r>
            <w:r>
              <w:rPr>
                <w:rFonts w:ascii="Arial" w:hAnsi="Arial" w:cs="Arial" w:hint="cs"/>
                <w:rtl/>
              </w:rPr>
              <w:t xml:space="preserve">: </w:t>
            </w:r>
            <w:r>
              <w:rPr>
                <w:rFonts w:ascii="Arial" w:hAnsi="Arial" w:cs="Arial" w:hint="cs"/>
              </w:rPr>
              <w:t>RFI</w:t>
            </w:r>
            <w:r>
              <w:rPr>
                <w:rFonts w:ascii="Arial" w:hAnsi="Arial" w:cs="Arial" w:hint="cs"/>
                <w:rtl/>
              </w:rPr>
              <w:t xml:space="preserve">, </w:t>
            </w:r>
            <w:r>
              <w:rPr>
                <w:rFonts w:ascii="Arial" w:hAnsi="Arial" w:cs="Arial" w:hint="cs"/>
              </w:rPr>
              <w:t>RF</w:t>
            </w:r>
            <w:r>
              <w:rPr>
                <w:rFonts w:ascii="Arial" w:hAnsi="Arial" w:cs="Arial"/>
              </w:rPr>
              <w:t>P/Q</w:t>
            </w:r>
            <w:r>
              <w:rPr>
                <w:rFonts w:ascii="Arial" w:hAnsi="Arial" w:cs="Arial" w:hint="cs"/>
                <w:rtl/>
              </w:rPr>
              <w:t xml:space="preserve">, </w:t>
            </w:r>
            <w:r w:rsidR="00E766F0">
              <w:rPr>
                <w:rFonts w:ascii="Arial" w:hAnsi="Arial" w:cs="Arial" w:hint="cs"/>
              </w:rPr>
              <w:t>SOW</w:t>
            </w:r>
            <w:r w:rsidR="00E766F0">
              <w:rPr>
                <w:rFonts w:ascii="Arial" w:hAnsi="Arial" w:cs="Arial" w:hint="cs"/>
                <w:rtl/>
              </w:rPr>
              <w:t xml:space="preserve">, </w:t>
            </w:r>
            <w:r w:rsidR="00E766F0">
              <w:rPr>
                <w:rFonts w:ascii="Arial" w:hAnsi="Arial" w:cs="Arial" w:hint="cs"/>
              </w:rPr>
              <w:t>WBS</w:t>
            </w:r>
            <w:r w:rsidR="00E766F0">
              <w:rPr>
                <w:rFonts w:ascii="Arial" w:hAnsi="Arial" w:cs="Arial" w:hint="cs"/>
                <w:rtl/>
              </w:rPr>
              <w:t>.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C004B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7425" w:type="dxa"/>
          </w:tcPr>
          <w:p w:rsidR="005E20D9" w:rsidRPr="00EB774B" w:rsidRDefault="00715AA7" w:rsidP="00EB774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סיווג בשלות התהליך: </w:t>
            </w:r>
            <w:r>
              <w:rPr>
                <w:rFonts w:ascii="Arial" w:hAnsi="Arial" w:cs="Arial"/>
              </w:rPr>
              <w:t>CMM</w:t>
            </w:r>
            <w:r>
              <w:rPr>
                <w:rFonts w:ascii="Arial" w:hAnsi="Arial" w:cs="Arial" w:hint="cs"/>
                <w:rtl/>
              </w:rPr>
              <w:t xml:space="preserve">. סיווג סיכוני פרוייקט: </w:t>
            </w:r>
            <w:r>
              <w:rPr>
                <w:rFonts w:ascii="Arial" w:hAnsi="Arial" w:cs="Arial"/>
              </w:rPr>
              <w:t>ABCD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C004B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7425" w:type="dxa"/>
          </w:tcPr>
          <w:p w:rsidR="005E20D9" w:rsidRPr="00EB774B" w:rsidRDefault="00DC320B" w:rsidP="00EB774B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משפך ייזום פרוייקטים, חיזוי.</w:t>
            </w:r>
          </w:p>
        </w:tc>
      </w:tr>
      <w:tr w:rsidR="005E20D9" w:rsidRPr="002E026B">
        <w:tc>
          <w:tcPr>
            <w:tcW w:w="1035" w:type="dxa"/>
          </w:tcPr>
          <w:p w:rsidR="005E20D9" w:rsidRPr="00957DF5" w:rsidRDefault="00C004B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7425" w:type="dxa"/>
          </w:tcPr>
          <w:p w:rsidR="005E20D9" w:rsidRPr="00EB774B" w:rsidRDefault="00DC320B" w:rsidP="00EB774B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הערכת שווי פרוייקט. </w:t>
            </w:r>
          </w:p>
        </w:tc>
      </w:tr>
      <w:tr w:rsidR="00692101" w:rsidRPr="002E026B">
        <w:tc>
          <w:tcPr>
            <w:tcW w:w="1035" w:type="dxa"/>
          </w:tcPr>
          <w:p w:rsidR="00692101" w:rsidRPr="00957DF5" w:rsidRDefault="00C004B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 w:hint="cs"/>
                <w:sz w:val="28"/>
                <w:szCs w:val="28"/>
                <w:rtl/>
              </w:rPr>
              <w:t>7</w:t>
            </w:r>
          </w:p>
        </w:tc>
        <w:tc>
          <w:tcPr>
            <w:tcW w:w="7425" w:type="dxa"/>
          </w:tcPr>
          <w:p w:rsidR="00692101" w:rsidRPr="00EB774B" w:rsidRDefault="00466BCD" w:rsidP="00EB774B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ניהול אי ודאות - </w:t>
            </w:r>
            <w:r>
              <w:rPr>
                <w:rFonts w:ascii="Arial" w:hAnsi="Arial" w:cs="Arial"/>
              </w:rPr>
              <w:t>Real-Options</w:t>
            </w:r>
          </w:p>
        </w:tc>
      </w:tr>
      <w:tr w:rsidR="00E25F93" w:rsidRPr="002E026B">
        <w:tc>
          <w:tcPr>
            <w:tcW w:w="1035" w:type="dxa"/>
          </w:tcPr>
          <w:p w:rsidR="00E25F93" w:rsidRPr="00957DF5" w:rsidRDefault="00E25F93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7425" w:type="dxa"/>
          </w:tcPr>
          <w:p w:rsidR="00E25F93" w:rsidRPr="00EB774B" w:rsidRDefault="00007F4D" w:rsidP="0068364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קבלת החלטות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ניהול עוצמה, קוטביות. משא ומתן, פיתרונות </w:t>
            </w:r>
            <w:r w:rsidR="00E20EAD">
              <w:rPr>
                <w:rFonts w:ascii="Arial" w:hAnsi="Arial" w:cs="Arial" w:hint="cs"/>
                <w:rtl/>
              </w:rPr>
              <w:t>יצירתיים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</w:tr>
      <w:tr w:rsidR="00E25F93" w:rsidRPr="002E026B">
        <w:tc>
          <w:tcPr>
            <w:tcW w:w="1035" w:type="dxa"/>
          </w:tcPr>
          <w:p w:rsidR="00E25F93" w:rsidRPr="00957DF5" w:rsidRDefault="00E25F93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  <w:tc>
          <w:tcPr>
            <w:tcW w:w="7425" w:type="dxa"/>
          </w:tcPr>
          <w:p w:rsidR="00E25F93" w:rsidRPr="00EB774B" w:rsidRDefault="00466BCD" w:rsidP="00E25F9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ניהול לפי אילוצים: </w:t>
            </w:r>
            <w:r>
              <w:rPr>
                <w:rFonts w:ascii="Arial" w:hAnsi="Arial" w:cs="Arial" w:hint="cs"/>
              </w:rPr>
              <w:t>TOC</w:t>
            </w:r>
          </w:p>
        </w:tc>
      </w:tr>
      <w:tr w:rsidR="00E25F93" w:rsidRPr="002E026B">
        <w:tc>
          <w:tcPr>
            <w:tcW w:w="1035" w:type="dxa"/>
          </w:tcPr>
          <w:p w:rsidR="00E25F93" w:rsidRPr="00957DF5" w:rsidRDefault="00E25F93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957DF5"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</w:p>
        </w:tc>
        <w:tc>
          <w:tcPr>
            <w:tcW w:w="7425" w:type="dxa"/>
          </w:tcPr>
          <w:p w:rsidR="00E25F93" w:rsidRPr="00EB774B" w:rsidRDefault="00466BCD" w:rsidP="00EB774B">
            <w:pPr>
              <w:ind w:left="26"/>
              <w:rPr>
                <w:rFonts w:ascii="Arial" w:hAnsi="Arial" w:cs="Arial"/>
                <w:rtl/>
              </w:rPr>
            </w:pPr>
            <w:r w:rsidRPr="00EB774B">
              <w:rPr>
                <w:rFonts w:ascii="Arial" w:hAnsi="Arial" w:cs="Arial" w:hint="cs"/>
                <w:rtl/>
              </w:rPr>
              <w:t>זוויו</w:t>
            </w:r>
            <w:r w:rsidRPr="00EB774B">
              <w:rPr>
                <w:rFonts w:ascii="Arial" w:hAnsi="Arial" w:cs="Arial" w:hint="eastAsia"/>
                <w:rtl/>
              </w:rPr>
              <w:t>ת</w:t>
            </w:r>
            <w:r w:rsidRPr="00EB774B">
              <w:rPr>
                <w:rFonts w:ascii="Arial" w:hAnsi="Arial" w:cs="Arial" w:hint="cs"/>
                <w:rtl/>
              </w:rPr>
              <w:t xml:space="preserve"> תקיפה באפיון המוצר, </w:t>
            </w:r>
            <w:r w:rsidRPr="00EB774B">
              <w:rPr>
                <w:rFonts w:ascii="Arial" w:hAnsi="Arial" w:cs="Arial"/>
              </w:rPr>
              <w:t xml:space="preserve">Dynamic QFD </w:t>
            </w:r>
            <w:r w:rsidRPr="00EB774B">
              <w:rPr>
                <w:rFonts w:ascii="Arial" w:hAnsi="Arial" w:cs="Arial" w:hint="cs"/>
                <w:rtl/>
              </w:rPr>
              <w:t xml:space="preserve">, </w:t>
            </w:r>
            <w:r w:rsidRPr="00EB774B">
              <w:rPr>
                <w:rFonts w:ascii="Arial" w:hAnsi="Arial" w:cs="Arial"/>
              </w:rPr>
              <w:t>Configuration Control</w:t>
            </w:r>
          </w:p>
        </w:tc>
      </w:tr>
      <w:tr w:rsidR="00466BCD" w:rsidRPr="002E026B">
        <w:tc>
          <w:tcPr>
            <w:tcW w:w="1035" w:type="dxa"/>
          </w:tcPr>
          <w:p w:rsidR="00466BCD" w:rsidRPr="00957DF5" w:rsidRDefault="00466BC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7425" w:type="dxa"/>
          </w:tcPr>
          <w:p w:rsidR="00466BCD" w:rsidRPr="00EB774B" w:rsidRDefault="00466BCD" w:rsidP="0068364C">
            <w:pPr>
              <w:rPr>
                <w:rFonts w:ascii="Arial" w:hAnsi="Arial" w:cs="Arial"/>
                <w:rtl/>
              </w:rPr>
            </w:pPr>
            <w:r w:rsidRPr="00EB774B">
              <w:rPr>
                <w:rFonts w:ascii="Arial" w:hAnsi="Arial" w:cs="Arial"/>
                <w:rtl/>
              </w:rPr>
              <w:t>הנדסה משולב</w:t>
            </w:r>
            <w:r w:rsidRPr="00EB774B">
              <w:rPr>
                <w:rFonts w:ascii="Arial" w:hAnsi="Arial" w:cs="Arial" w:hint="cs"/>
                <w:rtl/>
              </w:rPr>
              <w:t>ת.</w:t>
            </w:r>
            <w:r w:rsidRPr="00EB774B">
              <w:rPr>
                <w:rFonts w:ascii="Arial" w:hAnsi="Arial" w:cs="Arial"/>
                <w:rtl/>
              </w:rPr>
              <w:t xml:space="preserve"> </w:t>
            </w:r>
            <w:r w:rsidRPr="00EB774B">
              <w:rPr>
                <w:rFonts w:ascii="Arial" w:hAnsi="Arial" w:cs="Arial" w:hint="cs"/>
                <w:rtl/>
              </w:rPr>
              <w:t>ניהול פלטפורמת מוצר.</w:t>
            </w:r>
          </w:p>
        </w:tc>
      </w:tr>
      <w:tr w:rsidR="00466BCD" w:rsidRPr="002E026B">
        <w:tc>
          <w:tcPr>
            <w:tcW w:w="1035" w:type="dxa"/>
          </w:tcPr>
          <w:p w:rsidR="00466BCD" w:rsidRPr="00957DF5" w:rsidRDefault="00466BCD" w:rsidP="000F4BD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425" w:type="dxa"/>
          </w:tcPr>
          <w:p w:rsidR="00466BCD" w:rsidRPr="00EB774B" w:rsidRDefault="00466BCD" w:rsidP="0068364C">
            <w:pPr>
              <w:ind w:left="26"/>
              <w:rPr>
                <w:rFonts w:ascii="Arial" w:hAnsi="Arial" w:cs="Arial"/>
                <w:rtl/>
              </w:rPr>
            </w:pPr>
            <w:r w:rsidRPr="00EB774B">
              <w:rPr>
                <w:rFonts w:ascii="Arial" w:hAnsi="Arial" w:cs="Arial"/>
                <w:rtl/>
              </w:rPr>
              <w:t xml:space="preserve">יצירתיות טכנולוגית: </w:t>
            </w:r>
            <w:proofErr w:type="spellStart"/>
            <w:r w:rsidRPr="00EB774B">
              <w:rPr>
                <w:rFonts w:ascii="Arial" w:hAnsi="Arial" w:cs="Arial"/>
              </w:rPr>
              <w:t>Xenogamy</w:t>
            </w:r>
            <w:proofErr w:type="spellEnd"/>
            <w:r w:rsidRPr="00EB774B">
              <w:rPr>
                <w:rFonts w:ascii="Arial" w:hAnsi="Arial" w:cs="Arial"/>
                <w:rtl/>
              </w:rPr>
              <w:t>.</w:t>
            </w:r>
          </w:p>
        </w:tc>
      </w:tr>
    </w:tbl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510D1A" w:rsidP="00510D1A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br w:type="page"/>
      </w:r>
      <w:r w:rsidR="000F4BD4">
        <w:rPr>
          <w:rFonts w:ascii="Arial" w:hAnsi="Arial" w:cs="Arial"/>
          <w:b/>
          <w:bCs/>
          <w:sz w:val="26"/>
          <w:szCs w:val="26"/>
          <w:rtl/>
        </w:rPr>
        <w:lastRenderedPageBreak/>
        <w:t xml:space="preserve">ג. </w:t>
      </w:r>
      <w:r w:rsidR="000F4BD4"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 w:rsidR="000F4BD4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</w:p>
    <w:p w:rsidR="000F4BD4" w:rsidRDefault="00321F5B" w:rsidP="000F4BD4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</w:t>
      </w:r>
      <w:r>
        <w:rPr>
          <w:rFonts w:ascii="Arial" w:hAnsi="Arial" w:cs="Arial" w:hint="cs"/>
          <w:b/>
          <w:bCs/>
          <w:rtl/>
        </w:rPr>
        <w:t>: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>התרגילים מוגשים בזוגות, שבוע לאחר שנמסרו לסטודנט.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  <w:rtl/>
        </w:rPr>
      </w:pPr>
      <w:r w:rsidRPr="00DB5E06">
        <w:rPr>
          <w:rFonts w:ascii="Arial" w:hAnsi="Arial" w:cs="Arial"/>
          <w:rtl/>
        </w:rPr>
        <w:t>הגשת כל התרגילים - חובה. לא יתקבלו איחורים.</w:t>
      </w:r>
    </w:p>
    <w:p w:rsidR="00510D1A" w:rsidRPr="00DB5E06" w:rsidRDefault="00510D1A" w:rsidP="00F922ED">
      <w:pPr>
        <w:numPr>
          <w:ilvl w:val="0"/>
          <w:numId w:val="6"/>
        </w:numPr>
        <w:rPr>
          <w:rFonts w:ascii="Arial" w:hAnsi="Arial" w:cs="Arial"/>
        </w:rPr>
      </w:pPr>
      <w:r w:rsidRPr="00DB5E06">
        <w:rPr>
          <w:rFonts w:ascii="Arial" w:hAnsi="Arial" w:cs="Arial"/>
          <w:rtl/>
        </w:rPr>
        <w:t>על הסטודנט להיות נוכח ב90%- מההרצאות, להגיש את התרגילים במועד, ולקבל ציון עובר בכל אחד ממרכיבי הקורס.</w:t>
      </w:r>
    </w:p>
    <w:p w:rsidR="00510D1A" w:rsidRPr="00510D1A" w:rsidRDefault="00510D1A" w:rsidP="00510D1A"/>
    <w:p w:rsidR="000F4BD4" w:rsidRPr="00E75758" w:rsidRDefault="000F4BD4" w:rsidP="000F4BD4">
      <w:pPr>
        <w:ind w:left="26"/>
        <w:rPr>
          <w:rFonts w:ascii="Arial" w:hAnsi="Arial" w:cs="Arial"/>
          <w:rtl/>
        </w:rPr>
      </w:pPr>
    </w:p>
    <w:p w:rsidR="000F4BD4" w:rsidRPr="008A3A20" w:rsidRDefault="000F4BD4" w:rsidP="000F4BD4">
      <w:pPr>
        <w:ind w:left="226" w:firstLine="26"/>
        <w:rPr>
          <w:rFonts w:ascii="Arial" w:hAnsi="Arial" w:cs="Arial"/>
          <w:color w:val="0000FF"/>
          <w:rtl/>
        </w:rPr>
      </w:pPr>
      <w:r w:rsidRPr="008A3A20">
        <w:rPr>
          <w:rFonts w:ascii="Arial" w:hAnsi="Arial" w:cs="Arial"/>
          <w:b/>
          <w:bCs/>
          <w:color w:val="0000FF"/>
          <w:rtl/>
        </w:rPr>
        <w:t xml:space="preserve"> מרכיבי הציון הסופי (ציון מספרי / ציון עובר)</w:t>
      </w:r>
      <w:r w:rsidRPr="008A3A20">
        <w:rPr>
          <w:rFonts w:ascii="Arial" w:hAnsi="Arial" w:cs="Arial"/>
          <w:color w:val="0000FF"/>
          <w:rtl/>
        </w:rPr>
        <w:t>:</w:t>
      </w:r>
    </w:p>
    <w:p w:rsidR="003C408F" w:rsidRPr="00B6123A" w:rsidRDefault="003C408F" w:rsidP="007D6858">
      <w:pPr>
        <w:numPr>
          <w:ilvl w:val="0"/>
          <w:numId w:val="6"/>
        </w:numPr>
        <w:rPr>
          <w:rFonts w:ascii="Arial" w:hAnsi="Arial" w:cs="Arial"/>
          <w:rtl/>
        </w:rPr>
      </w:pPr>
      <w:r w:rsidRPr="00B6123A">
        <w:rPr>
          <w:rFonts w:ascii="Arial" w:hAnsi="Arial" w:cs="Arial"/>
          <w:rtl/>
        </w:rPr>
        <w:t>תרגילי בית</w:t>
      </w:r>
      <w:r w:rsidR="00533870">
        <w:rPr>
          <w:rFonts w:ascii="Arial" w:hAnsi="Arial" w:cs="Arial" w:hint="cs"/>
          <w:rtl/>
        </w:rPr>
        <w:t xml:space="preserve"> (זוגות)</w:t>
      </w:r>
      <w:r w:rsidRPr="00B6123A">
        <w:rPr>
          <w:rFonts w:ascii="Arial" w:hAnsi="Arial" w:cs="Arial"/>
          <w:rtl/>
        </w:rPr>
        <w:t>:</w:t>
      </w:r>
      <w:r w:rsidRPr="00B6123A">
        <w:rPr>
          <w:rFonts w:ascii="Arial" w:hAnsi="Arial" w:cs="Arial"/>
          <w:rtl/>
        </w:rPr>
        <w:tab/>
      </w:r>
      <w:r w:rsidR="00533870">
        <w:rPr>
          <w:rFonts w:ascii="Arial" w:hAnsi="Arial" w:cs="Arial" w:hint="cs"/>
          <w:rtl/>
        </w:rPr>
        <w:tab/>
      </w:r>
      <w:r w:rsidR="00533870">
        <w:rPr>
          <w:rFonts w:ascii="Arial" w:hAnsi="Arial" w:cs="Arial" w:hint="cs"/>
          <w:rtl/>
        </w:rPr>
        <w:tab/>
      </w:r>
      <w:r w:rsidR="007D6858">
        <w:rPr>
          <w:rFonts w:ascii="Arial" w:hAnsi="Arial" w:cs="Arial" w:hint="cs"/>
          <w:rtl/>
        </w:rPr>
        <w:t>חובת הגשה (עובר\נכשל)</w:t>
      </w:r>
    </w:p>
    <w:p w:rsidR="009F7F02" w:rsidRPr="00B6123A" w:rsidRDefault="009F7F02" w:rsidP="00563014">
      <w:pPr>
        <w:numPr>
          <w:ilvl w:val="0"/>
          <w:numId w:val="6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בחינה</w:t>
      </w:r>
      <w:r w:rsidR="003C408F" w:rsidRPr="00B6123A">
        <w:rPr>
          <w:rFonts w:ascii="Arial" w:hAnsi="Arial" w:cs="Arial" w:hint="cs"/>
          <w:rtl/>
        </w:rPr>
        <w:t xml:space="preserve">: </w:t>
      </w:r>
      <w:r>
        <w:rPr>
          <w:rFonts w:ascii="Arial" w:hAnsi="Arial" w:cs="Arial" w:hint="cs"/>
          <w:rtl/>
        </w:rPr>
        <w:tab/>
      </w:r>
      <w:r w:rsidR="00533870">
        <w:rPr>
          <w:rFonts w:ascii="Arial" w:hAnsi="Arial" w:cs="Arial" w:hint="cs"/>
          <w:rtl/>
        </w:rPr>
        <w:tab/>
      </w:r>
      <w:r w:rsidR="00533870">
        <w:rPr>
          <w:rFonts w:ascii="Arial" w:hAnsi="Arial" w:cs="Arial" w:hint="cs"/>
          <w:rtl/>
        </w:rPr>
        <w:tab/>
      </w:r>
      <w:bookmarkStart w:id="0" w:name="_GoBack"/>
      <w:bookmarkEnd w:id="0"/>
      <w:r w:rsidR="00533870"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="00563014">
        <w:rPr>
          <w:rFonts w:ascii="Arial" w:hAnsi="Arial" w:cs="Arial" w:hint="cs"/>
          <w:rtl/>
        </w:rPr>
        <w:t>8</w:t>
      </w:r>
      <w:r>
        <w:rPr>
          <w:rFonts w:ascii="Arial" w:hAnsi="Arial" w:cs="Arial" w:hint="cs"/>
          <w:rtl/>
        </w:rPr>
        <w:t>0</w:t>
      </w:r>
      <w:r w:rsidR="003C408F" w:rsidRPr="00B6123A">
        <w:rPr>
          <w:rFonts w:ascii="Arial" w:hAnsi="Arial" w:cs="Arial" w:hint="cs"/>
          <w:rtl/>
        </w:rPr>
        <w:t>%</w:t>
      </w:r>
    </w:p>
    <w:p w:rsidR="00B14E4A" w:rsidRDefault="00E20EAD" w:rsidP="0056301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פרויקט</w:t>
      </w:r>
      <w:r w:rsidR="00B6123A">
        <w:rPr>
          <w:rFonts w:ascii="Arial" w:hAnsi="Arial" w:cs="Arial"/>
          <w:rtl/>
        </w:rPr>
        <w:t xml:space="preserve"> מסכם</w:t>
      </w:r>
      <w:r w:rsidR="00533870">
        <w:rPr>
          <w:rFonts w:ascii="Arial" w:hAnsi="Arial" w:cs="Arial" w:hint="cs"/>
          <w:rtl/>
        </w:rPr>
        <w:t xml:space="preserve"> (זוגות)</w:t>
      </w:r>
      <w:r w:rsidR="00B6123A">
        <w:rPr>
          <w:rFonts w:ascii="Arial" w:hAnsi="Arial" w:cs="Arial"/>
          <w:rtl/>
        </w:rPr>
        <w:t>:</w:t>
      </w:r>
      <w:r w:rsidR="00533870">
        <w:rPr>
          <w:rFonts w:ascii="Arial" w:hAnsi="Arial" w:cs="Arial" w:hint="cs"/>
          <w:rtl/>
        </w:rPr>
        <w:tab/>
      </w:r>
      <w:r w:rsidR="00533870">
        <w:rPr>
          <w:rFonts w:ascii="Arial" w:hAnsi="Arial" w:cs="Arial" w:hint="cs"/>
          <w:rtl/>
        </w:rPr>
        <w:tab/>
      </w:r>
      <w:r w:rsidR="003C408F" w:rsidRPr="00B6123A">
        <w:rPr>
          <w:rFonts w:ascii="Arial" w:hAnsi="Arial" w:cs="Arial"/>
          <w:rtl/>
        </w:rPr>
        <w:tab/>
      </w:r>
      <w:r w:rsidR="00563014">
        <w:rPr>
          <w:rFonts w:ascii="Arial" w:hAnsi="Arial" w:cs="Arial" w:hint="cs"/>
          <w:rtl/>
        </w:rPr>
        <w:t>10</w:t>
      </w:r>
      <w:r w:rsidR="00B14E4A">
        <w:rPr>
          <w:rFonts w:ascii="Arial" w:hAnsi="Arial" w:cs="Arial" w:hint="cs"/>
          <w:rtl/>
        </w:rPr>
        <w:t>%</w:t>
      </w:r>
    </w:p>
    <w:p w:rsidR="003C408F" w:rsidRPr="00B14E4A" w:rsidRDefault="001D1305" w:rsidP="00563014">
      <w:pPr>
        <w:numPr>
          <w:ilvl w:val="0"/>
          <w:numId w:val="6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מצגת</w:t>
      </w:r>
      <w:r w:rsidR="00B14E4A">
        <w:rPr>
          <w:rFonts w:ascii="Arial" w:hAnsi="Arial" w:cs="Arial" w:hint="cs"/>
          <w:rtl/>
        </w:rPr>
        <w:tab/>
      </w:r>
      <w:r w:rsidR="00B14E4A">
        <w:rPr>
          <w:rFonts w:ascii="Arial" w:hAnsi="Arial" w:cs="Arial" w:hint="cs"/>
          <w:rtl/>
        </w:rPr>
        <w:tab/>
      </w:r>
      <w:r w:rsidR="00B14E4A">
        <w:rPr>
          <w:rFonts w:ascii="Arial" w:hAnsi="Arial" w:cs="Arial" w:hint="cs"/>
          <w:rtl/>
        </w:rPr>
        <w:tab/>
      </w:r>
      <w:r w:rsidR="00B14E4A">
        <w:rPr>
          <w:rFonts w:ascii="Arial" w:hAnsi="Arial" w:cs="Arial" w:hint="cs"/>
          <w:rtl/>
        </w:rPr>
        <w:tab/>
      </w:r>
      <w:r w:rsidR="00B14E4A">
        <w:rPr>
          <w:rFonts w:ascii="Arial" w:hAnsi="Arial" w:cs="Arial" w:hint="cs"/>
          <w:rtl/>
        </w:rPr>
        <w:tab/>
        <w:t>1</w:t>
      </w:r>
      <w:r w:rsidR="00563014">
        <w:rPr>
          <w:rFonts w:ascii="Arial" w:hAnsi="Arial" w:cs="Arial" w:hint="cs"/>
          <w:rtl/>
        </w:rPr>
        <w:t>0</w:t>
      </w:r>
      <w:r w:rsidR="003C408F" w:rsidRPr="00B14E4A">
        <w:rPr>
          <w:rFonts w:ascii="Arial" w:hAnsi="Arial" w:cs="Arial"/>
          <w:rtl/>
        </w:rPr>
        <w:t>%</w:t>
      </w:r>
    </w:p>
    <w:p w:rsidR="00E20EAD" w:rsidRDefault="00E20EAD" w:rsidP="00E20EAD">
      <w:pPr>
        <w:pStyle w:val="a9"/>
        <w:rPr>
          <w:rFonts w:ascii="Arial" w:hAnsi="Arial" w:cs="Arial" w:hint="cs"/>
        </w:rPr>
      </w:pPr>
    </w:p>
    <w:p w:rsidR="00E20EAD" w:rsidRDefault="00E20EAD" w:rsidP="00E20EAD">
      <w:pPr>
        <w:pStyle w:val="a9"/>
        <w:numPr>
          <w:ilvl w:val="0"/>
          <w:numId w:val="9"/>
        </w:num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את תרגילי הבית ו</w:t>
      </w:r>
      <w:r w:rsidRPr="00E20EAD">
        <w:rPr>
          <w:rFonts w:ascii="Arial" w:hAnsi="Arial" w:cs="Arial" w:hint="cs"/>
          <w:rtl/>
        </w:rPr>
        <w:t xml:space="preserve">הפרויקט המסכם </w:t>
      </w:r>
      <w:r>
        <w:rPr>
          <w:rFonts w:ascii="Arial" w:hAnsi="Arial" w:cs="Arial" w:hint="cs"/>
          <w:rtl/>
        </w:rPr>
        <w:t>יש להגיש</w:t>
      </w:r>
      <w:r w:rsidRPr="00E20EAD">
        <w:rPr>
          <w:rFonts w:ascii="Arial" w:hAnsi="Arial" w:cs="Arial" w:hint="cs"/>
          <w:rtl/>
        </w:rPr>
        <w:t xml:space="preserve"> למתרגלת במייל: </w:t>
      </w:r>
      <w:hyperlink r:id="rId10" w:history="1">
        <w:r w:rsidRPr="00E20EAD">
          <w:rPr>
            <w:rStyle w:val="Hyperlink"/>
            <w:rFonts w:ascii="Arial" w:hAnsi="Arial" w:cs="Arial"/>
          </w:rPr>
          <w:t>liat.engelif@gmail.com</w:t>
        </w:r>
      </w:hyperlink>
    </w:p>
    <w:p w:rsidR="00E20EAD" w:rsidRPr="00E20EAD" w:rsidRDefault="00E20EAD" w:rsidP="00E20EAD">
      <w:pPr>
        <w:pStyle w:val="a9"/>
        <w:numPr>
          <w:ilvl w:val="0"/>
          <w:numId w:val="9"/>
        </w:numPr>
        <w:rPr>
          <w:rFonts w:ascii="Arial" w:hAnsi="Arial" w:cs="Arial"/>
          <w:b/>
          <w:bCs/>
          <w:rtl/>
        </w:rPr>
      </w:pPr>
      <w:r w:rsidRPr="00E20EAD">
        <w:rPr>
          <w:rFonts w:ascii="Arial" w:hAnsi="Arial" w:cs="Arial" w:hint="cs"/>
          <w:rtl/>
        </w:rPr>
        <w:t xml:space="preserve">את המצגת יש לשלוח למרצה במייל </w:t>
      </w:r>
      <w:hyperlink r:id="rId11" w:history="1">
        <w:r w:rsidRPr="007E1F4F">
          <w:rPr>
            <w:rStyle w:val="Hyperlink"/>
            <w:rFonts w:ascii="Arial" w:hAnsi="Arial" w:cs="Arial"/>
          </w:rPr>
          <w:t>aleximo.coman@gmail.com</w:t>
        </w:r>
      </w:hyperlink>
      <w:r w:rsidRPr="00E20EA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Pr="00E20EAD">
        <w:rPr>
          <w:rFonts w:ascii="Arial" w:hAnsi="Arial" w:cs="Arial" w:hint="cs"/>
          <w:rtl/>
        </w:rPr>
        <w:t>ולקבל את אישורו עד שבוע לפני מועד הצגת המצגת בכיתה.</w:t>
      </w:r>
    </w:p>
    <w:p w:rsidR="007D6858" w:rsidRDefault="007D6858" w:rsidP="000F4BD4">
      <w:pPr>
        <w:spacing w:line="360" w:lineRule="auto"/>
        <w:ind w:left="26"/>
        <w:rPr>
          <w:rFonts w:ascii="Arial" w:hAnsi="Arial" w:cs="Arial" w:hint="cs"/>
          <w:b/>
          <w:bCs/>
          <w:sz w:val="26"/>
          <w:szCs w:val="26"/>
          <w:rtl/>
        </w:rPr>
      </w:pPr>
    </w:p>
    <w:p w:rsidR="000F4BD4" w:rsidRDefault="000F4BD4" w:rsidP="00C3141E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321F5B" w:rsidRDefault="000F4BD4" w:rsidP="00321F5B">
      <w:pPr>
        <w:rPr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321F5B" w:rsidRPr="00321F5B">
        <w:rPr>
          <w:rtl/>
        </w:rPr>
        <w:t xml:space="preserve"> </w:t>
      </w:r>
    </w:p>
    <w:p w:rsidR="00C31C5A" w:rsidRDefault="00C31C5A" w:rsidP="00321F5B">
      <w:pPr>
        <w:rPr>
          <w:rtl/>
        </w:rPr>
      </w:pPr>
    </w:p>
    <w:p w:rsidR="00232670" w:rsidRPr="00232670" w:rsidRDefault="00232670" w:rsidP="00232670">
      <w:pPr>
        <w:bidi w:val="0"/>
        <w:rPr>
          <w:rFonts w:asciiTheme="minorBidi" w:hAnsiTheme="minorBidi" w:cstheme="minorBidi"/>
        </w:rPr>
      </w:pPr>
      <w:proofErr w:type="gramStart"/>
      <w:r w:rsidRPr="00232670">
        <w:rPr>
          <w:rFonts w:asciiTheme="minorBidi" w:hAnsiTheme="minorBidi" w:cstheme="minorBidi"/>
        </w:rPr>
        <w:t xml:space="preserve">Project Management Institute, A Guide to the Project Management Body of Knowledge (PMBOK® Guide) </w:t>
      </w:r>
      <w:r>
        <w:rPr>
          <w:rFonts w:asciiTheme="minorBidi" w:hAnsiTheme="minorBidi" w:cstheme="minorBidi"/>
        </w:rPr>
        <w:t>–</w:t>
      </w:r>
      <w:r w:rsidRPr="00232670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4</w:t>
      </w:r>
      <w:r w:rsidRPr="00232670">
        <w:rPr>
          <w:rFonts w:asciiTheme="minorBidi" w:hAnsiTheme="minorBidi" w:cstheme="minorBidi"/>
          <w:vertAlign w:val="superscript"/>
        </w:rPr>
        <w:t>th</w:t>
      </w:r>
      <w:r w:rsidRPr="00232670">
        <w:rPr>
          <w:rFonts w:asciiTheme="minorBidi" w:hAnsiTheme="minorBidi" w:cstheme="minorBidi"/>
        </w:rPr>
        <w:t xml:space="preserve"> Edition, Paperback</w:t>
      </w:r>
      <w:r>
        <w:rPr>
          <w:rFonts w:asciiTheme="minorBidi" w:hAnsiTheme="minorBidi" w:cstheme="minorBidi"/>
        </w:rPr>
        <w:t>, 2008.</w:t>
      </w:r>
      <w:proofErr w:type="gramEnd"/>
    </w:p>
    <w:p w:rsidR="00321F5B" w:rsidRPr="00B6123A" w:rsidRDefault="00321F5B" w:rsidP="00C31C5A">
      <w:pPr>
        <w:numPr>
          <w:ilvl w:val="0"/>
          <w:numId w:val="4"/>
        </w:numPr>
        <w:rPr>
          <w:rFonts w:ascii="Arial" w:hAnsi="Arial" w:cs="Arial"/>
          <w:rtl/>
        </w:rPr>
      </w:pPr>
      <w:r w:rsidRPr="00B6123A">
        <w:rPr>
          <w:rFonts w:ascii="Arial" w:hAnsi="Arial" w:cs="Arial" w:hint="cs"/>
          <w:rtl/>
        </w:rPr>
        <w:t>בעז רונן ושמעון פס, ניהול ממוקד: לעשות יותר עם מה שיש. הוצאת הוד-עמי, 2004.</w:t>
      </w:r>
    </w:p>
    <w:p w:rsidR="000F4BD4" w:rsidRPr="00B6123A" w:rsidRDefault="00321F5B" w:rsidP="00183DE8">
      <w:pPr>
        <w:numPr>
          <w:ilvl w:val="0"/>
          <w:numId w:val="4"/>
        </w:numPr>
        <w:rPr>
          <w:rFonts w:ascii="Arial" w:hAnsi="Arial" w:cs="Arial"/>
          <w:rtl/>
        </w:rPr>
      </w:pPr>
      <w:r w:rsidRPr="00B6123A">
        <w:rPr>
          <w:rFonts w:ascii="Arial" w:hAnsi="Arial" w:cs="Arial"/>
          <w:rtl/>
        </w:rPr>
        <w:t xml:space="preserve">אליהו </w:t>
      </w:r>
      <w:proofErr w:type="spellStart"/>
      <w:r w:rsidRPr="00B6123A">
        <w:rPr>
          <w:rFonts w:ascii="Arial" w:hAnsi="Arial" w:cs="Arial"/>
          <w:rtl/>
        </w:rPr>
        <w:t>גולדרט</w:t>
      </w:r>
      <w:proofErr w:type="spellEnd"/>
      <w:r w:rsidRPr="00B6123A">
        <w:rPr>
          <w:rFonts w:ascii="Arial" w:hAnsi="Arial" w:cs="Arial"/>
          <w:rtl/>
        </w:rPr>
        <w:t xml:space="preserve">- </w:t>
      </w:r>
      <w:r w:rsidRPr="00B6123A">
        <w:rPr>
          <w:rFonts w:ascii="Arial" w:hAnsi="Arial" w:cs="Arial" w:hint="cs"/>
          <w:rtl/>
        </w:rPr>
        <w:t>"</w:t>
      </w:r>
      <w:r w:rsidR="00183DE8">
        <w:rPr>
          <w:rFonts w:ascii="Arial" w:hAnsi="Arial" w:cs="Arial" w:hint="cs"/>
          <w:rtl/>
        </w:rPr>
        <w:t>שרשרת קריטית</w:t>
      </w:r>
      <w:r w:rsidRPr="00B6123A">
        <w:rPr>
          <w:rFonts w:ascii="Arial" w:hAnsi="Arial" w:cs="Arial" w:hint="cs"/>
          <w:rtl/>
        </w:rPr>
        <w:t>"</w:t>
      </w:r>
      <w:r w:rsidRPr="00B6123A">
        <w:rPr>
          <w:rFonts w:ascii="Arial" w:hAnsi="Arial" w:cs="Arial"/>
          <w:rtl/>
        </w:rPr>
        <w:t>.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</w:p>
    <w:p w:rsidR="00C31C5A" w:rsidRPr="00B6123A" w:rsidRDefault="00C31C5A" w:rsidP="00C31C5A">
      <w:pPr>
        <w:numPr>
          <w:ilvl w:val="0"/>
          <w:numId w:val="3"/>
        </w:numPr>
        <w:rPr>
          <w:rFonts w:ascii="Arial" w:hAnsi="Arial" w:cs="Arial"/>
          <w:rtl/>
        </w:rPr>
      </w:pPr>
      <w:r w:rsidRPr="00B6123A">
        <w:rPr>
          <w:rFonts w:ascii="Arial" w:hAnsi="Arial" w:cs="Arial" w:hint="cs"/>
          <w:rtl/>
        </w:rPr>
        <w:t>ההרצאות,</w:t>
      </w:r>
    </w:p>
    <w:p w:rsidR="00321F5B" w:rsidRPr="00B6123A" w:rsidRDefault="00183DE8" w:rsidP="00183DE8">
      <w:pPr>
        <w:numPr>
          <w:ilvl w:val="0"/>
          <w:numId w:val="3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="00321F5B" w:rsidRPr="00B6123A">
        <w:rPr>
          <w:rFonts w:ascii="Arial" w:hAnsi="Arial" w:cs="Arial" w:hint="cs"/>
          <w:rtl/>
        </w:rPr>
        <w:t xml:space="preserve">ספר </w:t>
      </w:r>
      <w:r>
        <w:rPr>
          <w:rFonts w:ascii="Arial" w:hAnsi="Arial" w:cs="Arial" w:hint="cs"/>
          <w:rtl/>
        </w:rPr>
        <w:t>שרשרת קריטית</w:t>
      </w:r>
      <w:r w:rsidR="00321F5B" w:rsidRPr="00B6123A">
        <w:rPr>
          <w:rFonts w:ascii="Arial" w:hAnsi="Arial" w:cs="Arial" w:hint="cs"/>
          <w:rtl/>
        </w:rPr>
        <w:t>.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C23C6F" w:rsidRPr="000F4BD4" w:rsidRDefault="00C23C6F" w:rsidP="000F4BD4"/>
    <w:sectPr w:rsidR="00C23C6F" w:rsidRPr="000F4BD4" w:rsidSect="00C63E48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74" w:rsidRDefault="00ED4A74">
      <w:r>
        <w:separator/>
      </w:r>
    </w:p>
  </w:endnote>
  <w:endnote w:type="continuationSeparator" w:id="0">
    <w:p w:rsidR="00ED4A74" w:rsidRDefault="00ED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26" w:rsidRDefault="008238C8" w:rsidP="00C63E48">
    <w:pPr>
      <w:pStyle w:val="a5"/>
      <w:jc w:val="right"/>
    </w:pPr>
    <w:r>
      <w:rPr>
        <w:rStyle w:val="a6"/>
      </w:rPr>
      <w:fldChar w:fldCharType="begin"/>
    </w:r>
    <w:r w:rsidR="00BB362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20EAD">
      <w:rPr>
        <w:rStyle w:val="a6"/>
        <w:noProof/>
        <w:rtl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74" w:rsidRDefault="00ED4A74">
      <w:r>
        <w:separator/>
      </w:r>
    </w:p>
  </w:footnote>
  <w:footnote w:type="continuationSeparator" w:id="0">
    <w:p w:rsidR="00ED4A74" w:rsidRDefault="00ED4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26" w:rsidRDefault="00BB3626" w:rsidP="00C63E48">
    <w:pPr>
      <w:pStyle w:val="a4"/>
      <w:jc w:val="center"/>
      <w:rPr>
        <w:color w:val="333333"/>
        <w:rtl/>
      </w:rPr>
    </w:pPr>
  </w:p>
  <w:p w:rsidR="00BB3626" w:rsidRPr="006F3984" w:rsidRDefault="00BB3626" w:rsidP="00C63E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502"/>
    <w:multiLevelType w:val="hybridMultilevel"/>
    <w:tmpl w:val="25441FE2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1C312F4F"/>
    <w:multiLevelType w:val="hybridMultilevel"/>
    <w:tmpl w:val="4A340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1789"/>
    <w:multiLevelType w:val="hybridMultilevel"/>
    <w:tmpl w:val="5088C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F61FB"/>
    <w:multiLevelType w:val="hybridMultilevel"/>
    <w:tmpl w:val="602E2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8FF"/>
    <w:multiLevelType w:val="singleLevel"/>
    <w:tmpl w:val="5FA0E302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5">
    <w:nsid w:val="437F1B10"/>
    <w:multiLevelType w:val="hybridMultilevel"/>
    <w:tmpl w:val="C8F4B84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32374"/>
    <w:multiLevelType w:val="hybridMultilevel"/>
    <w:tmpl w:val="BE2AD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E109B"/>
    <w:multiLevelType w:val="hybridMultilevel"/>
    <w:tmpl w:val="79CAD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16D4D"/>
    <w:multiLevelType w:val="hybridMultilevel"/>
    <w:tmpl w:val="9BA8E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C6F"/>
    <w:rsid w:val="0000076C"/>
    <w:rsid w:val="00000DE9"/>
    <w:rsid w:val="00001AD3"/>
    <w:rsid w:val="0000430E"/>
    <w:rsid w:val="00004B54"/>
    <w:rsid w:val="00007F4D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12E"/>
    <w:rsid w:val="00112AC7"/>
    <w:rsid w:val="001160D5"/>
    <w:rsid w:val="0012251C"/>
    <w:rsid w:val="0013367A"/>
    <w:rsid w:val="00133974"/>
    <w:rsid w:val="00140116"/>
    <w:rsid w:val="001411A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803F8"/>
    <w:rsid w:val="00180778"/>
    <w:rsid w:val="0018255D"/>
    <w:rsid w:val="001828A7"/>
    <w:rsid w:val="00183DE8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1305"/>
    <w:rsid w:val="001D3DD1"/>
    <w:rsid w:val="001D3EF3"/>
    <w:rsid w:val="001E06E2"/>
    <w:rsid w:val="001E1922"/>
    <w:rsid w:val="001E1E66"/>
    <w:rsid w:val="001E49C9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2670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4823"/>
    <w:rsid w:val="002B5259"/>
    <w:rsid w:val="002B57D6"/>
    <w:rsid w:val="002B71DE"/>
    <w:rsid w:val="002B7A4F"/>
    <w:rsid w:val="002B7E85"/>
    <w:rsid w:val="002C0EBD"/>
    <w:rsid w:val="002C3783"/>
    <w:rsid w:val="002E40EE"/>
    <w:rsid w:val="002E66F6"/>
    <w:rsid w:val="002E7526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78D8"/>
    <w:rsid w:val="00321F5B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4B4E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C1040"/>
    <w:rsid w:val="003C1BD7"/>
    <w:rsid w:val="003C29CB"/>
    <w:rsid w:val="003C2AD4"/>
    <w:rsid w:val="003C408F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E7D7E"/>
    <w:rsid w:val="003F0CDE"/>
    <w:rsid w:val="003F24CD"/>
    <w:rsid w:val="003F353E"/>
    <w:rsid w:val="003F5721"/>
    <w:rsid w:val="003F5ADC"/>
    <w:rsid w:val="003F7277"/>
    <w:rsid w:val="004006E8"/>
    <w:rsid w:val="004012A0"/>
    <w:rsid w:val="00401949"/>
    <w:rsid w:val="0040399E"/>
    <w:rsid w:val="00406331"/>
    <w:rsid w:val="00406CCD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6105A"/>
    <w:rsid w:val="0046126A"/>
    <w:rsid w:val="00462BD6"/>
    <w:rsid w:val="00463003"/>
    <w:rsid w:val="00465F55"/>
    <w:rsid w:val="00466BCD"/>
    <w:rsid w:val="00467698"/>
    <w:rsid w:val="00470BD7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160"/>
    <w:rsid w:val="004E1857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D1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3870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7ADD"/>
    <w:rsid w:val="005601B6"/>
    <w:rsid w:val="0056091C"/>
    <w:rsid w:val="00562F8E"/>
    <w:rsid w:val="00563014"/>
    <w:rsid w:val="00563284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0D9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3659"/>
    <w:rsid w:val="00603E0D"/>
    <w:rsid w:val="0060462E"/>
    <w:rsid w:val="00607557"/>
    <w:rsid w:val="0061020D"/>
    <w:rsid w:val="00610E48"/>
    <w:rsid w:val="00611951"/>
    <w:rsid w:val="006168FC"/>
    <w:rsid w:val="006206A0"/>
    <w:rsid w:val="006218CB"/>
    <w:rsid w:val="006231FA"/>
    <w:rsid w:val="006406BC"/>
    <w:rsid w:val="00644F1B"/>
    <w:rsid w:val="0064732F"/>
    <w:rsid w:val="0065129A"/>
    <w:rsid w:val="00651B66"/>
    <w:rsid w:val="006551A5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3322"/>
    <w:rsid w:val="0068364C"/>
    <w:rsid w:val="0069134C"/>
    <w:rsid w:val="00691DFC"/>
    <w:rsid w:val="00692101"/>
    <w:rsid w:val="006947AF"/>
    <w:rsid w:val="006A14CE"/>
    <w:rsid w:val="006A1C5F"/>
    <w:rsid w:val="006A4259"/>
    <w:rsid w:val="006A75DF"/>
    <w:rsid w:val="006A7720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D7E55"/>
    <w:rsid w:val="006E1B17"/>
    <w:rsid w:val="006E5A91"/>
    <w:rsid w:val="006F082F"/>
    <w:rsid w:val="006F2D06"/>
    <w:rsid w:val="006F32AC"/>
    <w:rsid w:val="006F5396"/>
    <w:rsid w:val="006F6589"/>
    <w:rsid w:val="006F6C94"/>
    <w:rsid w:val="00702502"/>
    <w:rsid w:val="00702D4E"/>
    <w:rsid w:val="00703502"/>
    <w:rsid w:val="00703D94"/>
    <w:rsid w:val="00710334"/>
    <w:rsid w:val="0071074A"/>
    <w:rsid w:val="00712EC3"/>
    <w:rsid w:val="007139BA"/>
    <w:rsid w:val="00715AA7"/>
    <w:rsid w:val="00720254"/>
    <w:rsid w:val="00720430"/>
    <w:rsid w:val="00723173"/>
    <w:rsid w:val="00724CA0"/>
    <w:rsid w:val="00725158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5DC5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6858"/>
    <w:rsid w:val="007D7336"/>
    <w:rsid w:val="007D7B73"/>
    <w:rsid w:val="007D7C9E"/>
    <w:rsid w:val="007E01C4"/>
    <w:rsid w:val="007E0629"/>
    <w:rsid w:val="007E6E91"/>
    <w:rsid w:val="007E7E7E"/>
    <w:rsid w:val="007F01A4"/>
    <w:rsid w:val="007F26B1"/>
    <w:rsid w:val="007F3AF5"/>
    <w:rsid w:val="007F5E77"/>
    <w:rsid w:val="0080187C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36B0"/>
    <w:rsid w:val="008238C8"/>
    <w:rsid w:val="00826530"/>
    <w:rsid w:val="00826E63"/>
    <w:rsid w:val="00827E8E"/>
    <w:rsid w:val="008306AD"/>
    <w:rsid w:val="008320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0D49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A20"/>
    <w:rsid w:val="008A3EFF"/>
    <w:rsid w:val="008A4726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5025"/>
    <w:rsid w:val="008E6725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423F"/>
    <w:rsid w:val="009174D2"/>
    <w:rsid w:val="0092015E"/>
    <w:rsid w:val="009206CF"/>
    <w:rsid w:val="00921E7D"/>
    <w:rsid w:val="0092335C"/>
    <w:rsid w:val="00923C53"/>
    <w:rsid w:val="00925D18"/>
    <w:rsid w:val="00934FFD"/>
    <w:rsid w:val="00937398"/>
    <w:rsid w:val="0093764B"/>
    <w:rsid w:val="00940246"/>
    <w:rsid w:val="00940A38"/>
    <w:rsid w:val="00941872"/>
    <w:rsid w:val="00944817"/>
    <w:rsid w:val="00951C61"/>
    <w:rsid w:val="00954D51"/>
    <w:rsid w:val="00955A5E"/>
    <w:rsid w:val="00956141"/>
    <w:rsid w:val="00957DF5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6DA0"/>
    <w:rsid w:val="00977200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D66AD"/>
    <w:rsid w:val="009E2888"/>
    <w:rsid w:val="009E3AE4"/>
    <w:rsid w:val="009E57B8"/>
    <w:rsid w:val="009E6958"/>
    <w:rsid w:val="009F0A63"/>
    <w:rsid w:val="009F11CF"/>
    <w:rsid w:val="009F2B0A"/>
    <w:rsid w:val="009F2E6D"/>
    <w:rsid w:val="009F346A"/>
    <w:rsid w:val="009F4901"/>
    <w:rsid w:val="009F7F02"/>
    <w:rsid w:val="00A001CF"/>
    <w:rsid w:val="00A0267D"/>
    <w:rsid w:val="00A033AF"/>
    <w:rsid w:val="00A04D00"/>
    <w:rsid w:val="00A067A3"/>
    <w:rsid w:val="00A07300"/>
    <w:rsid w:val="00A0733A"/>
    <w:rsid w:val="00A118B1"/>
    <w:rsid w:val="00A11F55"/>
    <w:rsid w:val="00A1267A"/>
    <w:rsid w:val="00A12E17"/>
    <w:rsid w:val="00A13EE1"/>
    <w:rsid w:val="00A165EC"/>
    <w:rsid w:val="00A1666C"/>
    <w:rsid w:val="00A17551"/>
    <w:rsid w:val="00A21169"/>
    <w:rsid w:val="00A21595"/>
    <w:rsid w:val="00A22984"/>
    <w:rsid w:val="00A24C80"/>
    <w:rsid w:val="00A25105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F4326"/>
    <w:rsid w:val="00B0622A"/>
    <w:rsid w:val="00B071AA"/>
    <w:rsid w:val="00B07571"/>
    <w:rsid w:val="00B07DA2"/>
    <w:rsid w:val="00B14E4A"/>
    <w:rsid w:val="00B16845"/>
    <w:rsid w:val="00B177CE"/>
    <w:rsid w:val="00B22266"/>
    <w:rsid w:val="00B227A6"/>
    <w:rsid w:val="00B22C4E"/>
    <w:rsid w:val="00B23A70"/>
    <w:rsid w:val="00B25126"/>
    <w:rsid w:val="00B25D37"/>
    <w:rsid w:val="00B309B4"/>
    <w:rsid w:val="00B31965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0C06"/>
    <w:rsid w:val="00B6123A"/>
    <w:rsid w:val="00B613C3"/>
    <w:rsid w:val="00B64164"/>
    <w:rsid w:val="00B6623B"/>
    <w:rsid w:val="00B760FB"/>
    <w:rsid w:val="00B7752B"/>
    <w:rsid w:val="00B84F73"/>
    <w:rsid w:val="00B85065"/>
    <w:rsid w:val="00B8614C"/>
    <w:rsid w:val="00B950DC"/>
    <w:rsid w:val="00B9581A"/>
    <w:rsid w:val="00BA1B3A"/>
    <w:rsid w:val="00BA5233"/>
    <w:rsid w:val="00BA5748"/>
    <w:rsid w:val="00BA59B5"/>
    <w:rsid w:val="00BA7F23"/>
    <w:rsid w:val="00BB1A42"/>
    <w:rsid w:val="00BB2EF0"/>
    <w:rsid w:val="00BB3626"/>
    <w:rsid w:val="00BB3E6E"/>
    <w:rsid w:val="00BB41C5"/>
    <w:rsid w:val="00BB43B7"/>
    <w:rsid w:val="00BB58AC"/>
    <w:rsid w:val="00BB5D8C"/>
    <w:rsid w:val="00BB604E"/>
    <w:rsid w:val="00BC1B74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4B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C6F"/>
    <w:rsid w:val="00C27FAA"/>
    <w:rsid w:val="00C3141E"/>
    <w:rsid w:val="00C3184D"/>
    <w:rsid w:val="00C31955"/>
    <w:rsid w:val="00C31C5A"/>
    <w:rsid w:val="00C33299"/>
    <w:rsid w:val="00C3420D"/>
    <w:rsid w:val="00C350B2"/>
    <w:rsid w:val="00C36CBE"/>
    <w:rsid w:val="00C373BF"/>
    <w:rsid w:val="00C40810"/>
    <w:rsid w:val="00C460EC"/>
    <w:rsid w:val="00C5577C"/>
    <w:rsid w:val="00C5672F"/>
    <w:rsid w:val="00C5710E"/>
    <w:rsid w:val="00C63394"/>
    <w:rsid w:val="00C63E48"/>
    <w:rsid w:val="00C64C52"/>
    <w:rsid w:val="00C65C92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25DE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3EB6"/>
    <w:rsid w:val="00D35FAA"/>
    <w:rsid w:val="00D40F22"/>
    <w:rsid w:val="00D41065"/>
    <w:rsid w:val="00D41B45"/>
    <w:rsid w:val="00D42A59"/>
    <w:rsid w:val="00D44D2A"/>
    <w:rsid w:val="00D45BD2"/>
    <w:rsid w:val="00D472A1"/>
    <w:rsid w:val="00D5020E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3651"/>
    <w:rsid w:val="00DB5E06"/>
    <w:rsid w:val="00DB7F59"/>
    <w:rsid w:val="00DC2E85"/>
    <w:rsid w:val="00DC320B"/>
    <w:rsid w:val="00DC3800"/>
    <w:rsid w:val="00DC5A12"/>
    <w:rsid w:val="00DC6298"/>
    <w:rsid w:val="00DD0722"/>
    <w:rsid w:val="00DD4224"/>
    <w:rsid w:val="00DD5904"/>
    <w:rsid w:val="00DE06B0"/>
    <w:rsid w:val="00DE73EB"/>
    <w:rsid w:val="00DE7849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0EAD"/>
    <w:rsid w:val="00E226CD"/>
    <w:rsid w:val="00E231CA"/>
    <w:rsid w:val="00E25F93"/>
    <w:rsid w:val="00E27329"/>
    <w:rsid w:val="00E33518"/>
    <w:rsid w:val="00E3439F"/>
    <w:rsid w:val="00E35489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66F0"/>
    <w:rsid w:val="00E76D1D"/>
    <w:rsid w:val="00E7798C"/>
    <w:rsid w:val="00E77E9F"/>
    <w:rsid w:val="00E84C76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4B"/>
    <w:rsid w:val="00EB77D5"/>
    <w:rsid w:val="00EC1DA9"/>
    <w:rsid w:val="00EC213C"/>
    <w:rsid w:val="00EC33A8"/>
    <w:rsid w:val="00EC482F"/>
    <w:rsid w:val="00EC6E9A"/>
    <w:rsid w:val="00EC78A0"/>
    <w:rsid w:val="00ED3EE4"/>
    <w:rsid w:val="00ED4A7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51BF"/>
    <w:rsid w:val="00F553D9"/>
    <w:rsid w:val="00F56353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2ED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E117F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63E48"/>
    <w:rPr>
      <w:rFonts w:cs="Times New Roman"/>
    </w:rPr>
  </w:style>
  <w:style w:type="paragraph" w:customStyle="1" w:styleId="Alex">
    <w:name w:val="Alex"/>
    <w:basedOn w:val="a"/>
    <w:rsid w:val="005E20D9"/>
    <w:pPr>
      <w:bidi w:val="0"/>
      <w:spacing w:before="240"/>
      <w:jc w:val="both"/>
    </w:pPr>
    <w:rPr>
      <w:rFonts w:cs="Miriam"/>
      <w:noProof/>
      <w:sz w:val="28"/>
      <w:szCs w:val="28"/>
      <w:lang w:eastAsia="he-IL"/>
    </w:rPr>
  </w:style>
  <w:style w:type="paragraph" w:styleId="a7">
    <w:name w:val="Balloon Text"/>
    <w:basedOn w:val="a"/>
    <w:link w:val="a8"/>
    <w:rsid w:val="0023267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23267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7D68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n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imo.coman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at.engeli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t.engelif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תאריך עדכון:</vt:lpstr>
    </vt:vector>
  </TitlesOfParts>
  <Company>USER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אנגל</cp:lastModifiedBy>
  <cp:revision>2</cp:revision>
  <dcterms:created xsi:type="dcterms:W3CDTF">2015-10-21T07:07:00Z</dcterms:created>
  <dcterms:modified xsi:type="dcterms:W3CDTF">2015-10-21T07:07:00Z</dcterms:modified>
</cp:coreProperties>
</file>