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64" w:rsidRPr="006F1B83" w:rsidRDefault="00CB0C64" w:rsidP="00CB0C64">
      <w:pPr>
        <w:tabs>
          <w:tab w:val="left" w:pos="284"/>
        </w:tabs>
        <w:jc w:val="right"/>
        <w:rPr>
          <w:rFonts w:ascii="Arial" w:hAnsi="Arial"/>
          <w:b/>
          <w:noProof/>
          <w:rtl/>
        </w:rPr>
      </w:pPr>
      <w:r>
        <w:rPr>
          <w:rFonts w:ascii="Arial" w:hAnsi="Arial"/>
          <w:bCs/>
          <w:noProof/>
        </w:rPr>
        <w:drawing>
          <wp:inline distT="0" distB="0" distL="0" distR="0">
            <wp:extent cx="1228090" cy="743585"/>
            <wp:effectExtent l="1905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64" w:rsidRPr="006F1B83" w:rsidRDefault="00CB0C64" w:rsidP="00CB0C64">
      <w:pPr>
        <w:tabs>
          <w:tab w:val="left" w:pos="284"/>
        </w:tabs>
        <w:rPr>
          <w:rFonts w:ascii="Arial" w:hAnsi="Arial"/>
          <w:b/>
          <w:noProof/>
          <w:rtl/>
        </w:rPr>
      </w:pPr>
    </w:p>
    <w:p w:rsidR="009A297A" w:rsidRDefault="009A297A" w:rsidP="00D733A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hint="cs"/>
          <w:rtl/>
        </w:rPr>
      </w:pPr>
      <w:r>
        <w:rPr>
          <w:rFonts w:ascii="Arial" w:hAnsi="Arial" w:hint="cs"/>
          <w:rtl/>
        </w:rPr>
        <w:t>‏יום</w:t>
      </w:r>
      <w:r>
        <w:rPr>
          <w:rFonts w:ascii="Arial" w:hAnsi="Arial" w:hint="eastAsia"/>
          <w:rtl/>
        </w:rPr>
        <w:t> </w:t>
      </w:r>
      <w:r>
        <w:rPr>
          <w:rFonts w:ascii="Arial" w:hAnsi="Arial" w:hint="cs"/>
          <w:rtl/>
        </w:rPr>
        <w:t>שישי</w:t>
      </w:r>
      <w:r>
        <w:rPr>
          <w:rFonts w:ascii="Arial" w:hAnsi="Arial"/>
          <w:rtl/>
        </w:rPr>
        <w:t xml:space="preserve"> י"ב תשרי תשע"ט</w:t>
      </w:r>
    </w:p>
    <w:p w:rsidR="00D733A8" w:rsidRDefault="009A297A" w:rsidP="009A297A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rtl/>
        </w:rPr>
      </w:pPr>
      <w:r>
        <w:rPr>
          <w:rFonts w:ascii="Arial" w:hAnsi="Arial"/>
        </w:rPr>
        <w:t>20</w:t>
      </w:r>
      <w:r w:rsidR="00D733A8">
        <w:rPr>
          <w:rFonts w:ascii="Arial" w:hAnsi="Arial"/>
        </w:rPr>
        <w:t>.</w:t>
      </w:r>
      <w:r>
        <w:rPr>
          <w:rFonts w:ascii="Arial" w:hAnsi="Arial"/>
        </w:rPr>
        <w:t>9</w:t>
      </w:r>
      <w:r w:rsidR="00D733A8">
        <w:rPr>
          <w:rFonts w:ascii="Arial" w:hAnsi="Arial"/>
        </w:rPr>
        <w:t>.1</w:t>
      </w:r>
      <w:r>
        <w:rPr>
          <w:rFonts w:ascii="Arial" w:hAnsi="Arial"/>
        </w:rPr>
        <w:t>8</w:t>
      </w:r>
    </w:p>
    <w:p w:rsidR="00D733A8" w:rsidRPr="006F1B83" w:rsidRDefault="00D733A8" w:rsidP="00D733A8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</w:p>
    <w:p w:rsidR="00CB0C64" w:rsidRPr="006F1B83" w:rsidRDefault="00CB0C64" w:rsidP="00CB0C64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bCs/>
        </w:rPr>
      </w:pPr>
      <w:r w:rsidRPr="006F1B83">
        <w:rPr>
          <w:rFonts w:ascii="Arial" w:hAnsi="Arial" w:hint="cs"/>
          <w:b/>
          <w:bCs/>
          <w:rtl/>
        </w:rPr>
        <w:t>המחלקה לניהול</w:t>
      </w:r>
    </w:p>
    <w:p w:rsidR="00CB0C64" w:rsidRPr="006F1B83" w:rsidRDefault="00CB0C64" w:rsidP="00CB0C64">
      <w:pPr>
        <w:tabs>
          <w:tab w:val="left" w:pos="284"/>
        </w:tabs>
        <w:jc w:val="both"/>
        <w:rPr>
          <w:rFonts w:ascii="Arial" w:hAnsi="Arial"/>
        </w:rPr>
      </w:pPr>
    </w:p>
    <w:p w:rsidR="00CB0C64" w:rsidRPr="006F1B83" w:rsidRDefault="00CB0C64" w:rsidP="00CB0C64">
      <w:pPr>
        <w:tabs>
          <w:tab w:val="left" w:pos="284"/>
        </w:tabs>
        <w:rPr>
          <w:rFonts w:ascii="Arial" w:hAnsi="Arial"/>
          <w:sz w:val="28"/>
          <w:szCs w:val="28"/>
          <w:rtl/>
        </w:rPr>
      </w:pPr>
      <w:r w:rsidRPr="006F1B83">
        <w:rPr>
          <w:rFonts w:ascii="Arial" w:hAnsi="Arial" w:hint="cs"/>
          <w:b/>
          <w:bCs/>
          <w:sz w:val="28"/>
          <w:szCs w:val="28"/>
          <w:rtl/>
        </w:rPr>
        <w:t>פיתוח מיומנויות בינאישיות למנהלים</w:t>
      </w:r>
      <w:r w:rsidRPr="006F1B83">
        <w:rPr>
          <w:rFonts w:ascii="Arial" w:hAnsi="Arial" w:hint="cs"/>
          <w:sz w:val="28"/>
          <w:szCs w:val="28"/>
          <w:rtl/>
        </w:rPr>
        <w:t xml:space="preserve"> </w:t>
      </w:r>
      <w:r w:rsidRPr="006F1B83">
        <w:rPr>
          <w:rFonts w:ascii="Arial" w:hAnsi="Arial" w:hint="cs"/>
          <w:b/>
          <w:bCs/>
          <w:sz w:val="28"/>
          <w:szCs w:val="28"/>
          <w:rtl/>
        </w:rPr>
        <w:t>55-930-01</w:t>
      </w:r>
    </w:p>
    <w:p w:rsidR="00CB0C64" w:rsidRPr="006F1B83" w:rsidRDefault="00CB0C64" w:rsidP="00CB0C64">
      <w:pPr>
        <w:tabs>
          <w:tab w:val="left" w:pos="284"/>
        </w:tabs>
        <w:rPr>
          <w:rFonts w:ascii="Arial" w:hAnsi="Arial"/>
          <w:b/>
          <w:bCs/>
          <w:rtl/>
        </w:rPr>
      </w:pPr>
    </w:p>
    <w:p w:rsidR="00CB0C64" w:rsidRPr="006F1B83" w:rsidRDefault="00CB0C64" w:rsidP="00CB0C64">
      <w:pPr>
        <w:pStyle w:val="1"/>
        <w:tabs>
          <w:tab w:val="left" w:pos="284"/>
        </w:tabs>
        <w:spacing w:before="0" w:line="240" w:lineRule="auto"/>
        <w:ind w:left="0" w:firstLine="0"/>
        <w:rPr>
          <w:rFonts w:ascii="Arial" w:hAnsi="Arial" w:cs="Arial"/>
          <w:sz w:val="22"/>
          <w:szCs w:val="22"/>
          <w:rtl/>
        </w:rPr>
      </w:pPr>
      <w:r w:rsidRPr="006F1B83">
        <w:rPr>
          <w:rFonts w:ascii="Arial" w:hAnsi="Arial" w:cs="Arial" w:hint="cs"/>
          <w:sz w:val="22"/>
          <w:szCs w:val="22"/>
          <w:rtl/>
        </w:rPr>
        <w:t>שם המרצה: פרופ' טובה רוזנבלום</w:t>
      </w:r>
    </w:p>
    <w:p w:rsidR="00CB0C64" w:rsidRPr="006F1B83" w:rsidRDefault="00CB0C64" w:rsidP="00CB0C64">
      <w:pPr>
        <w:tabs>
          <w:tab w:val="left" w:pos="284"/>
        </w:tabs>
        <w:rPr>
          <w:rFonts w:ascii="Arial" w:hAnsi="Arial"/>
        </w:rPr>
      </w:pPr>
    </w:p>
    <w:p w:rsidR="00CB0C64" w:rsidRPr="006F1B83" w:rsidRDefault="00CB0C64" w:rsidP="00CB0C64">
      <w:pPr>
        <w:tabs>
          <w:tab w:val="left" w:pos="284"/>
        </w:tabs>
        <w:bidi/>
        <w:jc w:val="left"/>
        <w:rPr>
          <w:rFonts w:ascii="Arial" w:hAnsi="Arial" w:hint="cs"/>
          <w:rtl/>
        </w:rPr>
      </w:pPr>
      <w:r w:rsidRPr="006F1B83">
        <w:rPr>
          <w:rFonts w:ascii="Arial" w:hAnsi="Arial"/>
          <w:b/>
          <w:bCs/>
          <w:rtl/>
        </w:rPr>
        <w:t>סוג הקורס:</w:t>
      </w:r>
      <w:r w:rsidRPr="006F1B83">
        <w:rPr>
          <w:rFonts w:ascii="Arial" w:hAnsi="Arial"/>
          <w:rtl/>
        </w:rPr>
        <w:t xml:space="preserve"> </w:t>
      </w:r>
      <w:r w:rsidRPr="006F1B83">
        <w:rPr>
          <w:rFonts w:ascii="Arial" w:hAnsi="Arial" w:hint="cs"/>
          <w:rtl/>
        </w:rPr>
        <w:t xml:space="preserve">בחירה </w:t>
      </w:r>
    </w:p>
    <w:p w:rsidR="00CB0C64" w:rsidRDefault="00CB0C64" w:rsidP="00852CAC">
      <w:pPr>
        <w:tabs>
          <w:tab w:val="left" w:pos="284"/>
        </w:tabs>
        <w:bidi/>
        <w:jc w:val="left"/>
        <w:rPr>
          <w:rFonts w:ascii="Arial" w:hAnsi="Arial"/>
          <w:rtl/>
        </w:rPr>
      </w:pPr>
      <w:r w:rsidRPr="006F1B83">
        <w:rPr>
          <w:rFonts w:ascii="Arial" w:hAnsi="Arial"/>
          <w:b/>
          <w:bCs/>
          <w:rtl/>
        </w:rPr>
        <w:t>שנת לימודים</w:t>
      </w:r>
      <w:r w:rsidRPr="006F1B83">
        <w:rPr>
          <w:rFonts w:ascii="Arial" w:hAnsi="Arial"/>
          <w:rtl/>
        </w:rPr>
        <w:t>:    תש</w:t>
      </w:r>
      <w:r w:rsidRPr="006F1B83">
        <w:rPr>
          <w:rFonts w:ascii="Arial" w:hAnsi="Arial" w:hint="cs"/>
          <w:rtl/>
        </w:rPr>
        <w:t>ע"</w:t>
      </w:r>
      <w:r w:rsidR="00852CAC">
        <w:rPr>
          <w:rFonts w:ascii="Arial" w:hAnsi="Arial" w:hint="cs"/>
          <w:rtl/>
        </w:rPr>
        <w:t>ט</w:t>
      </w:r>
      <w:r>
        <w:rPr>
          <w:rFonts w:ascii="Arial" w:hAnsi="Arial" w:hint="cs"/>
          <w:b/>
          <w:bCs/>
          <w:rtl/>
        </w:rPr>
        <w:tab/>
      </w:r>
      <w:r>
        <w:rPr>
          <w:rFonts w:ascii="Arial" w:hAnsi="Arial" w:hint="cs"/>
          <w:b/>
          <w:bCs/>
          <w:rtl/>
        </w:rPr>
        <w:tab/>
      </w:r>
      <w:r w:rsidRPr="006F1B83">
        <w:rPr>
          <w:rFonts w:ascii="Arial" w:hAnsi="Arial"/>
          <w:b/>
          <w:bCs/>
          <w:rtl/>
        </w:rPr>
        <w:t>סמסטר</w:t>
      </w:r>
      <w:r w:rsidRPr="006F1B83">
        <w:rPr>
          <w:rFonts w:ascii="Arial" w:hAnsi="Arial"/>
          <w:rtl/>
        </w:rPr>
        <w:t xml:space="preserve">:  </w:t>
      </w:r>
      <w:r w:rsidR="00852CAC">
        <w:rPr>
          <w:rFonts w:ascii="Arial" w:hAnsi="Arial" w:hint="cs"/>
          <w:rtl/>
        </w:rPr>
        <w:t>א</w:t>
      </w:r>
      <w:r w:rsidRPr="006F1B83">
        <w:rPr>
          <w:rFonts w:ascii="Arial" w:hAnsi="Arial" w:hint="cs"/>
          <w:rtl/>
        </w:rPr>
        <w:t>'</w:t>
      </w:r>
      <w:r w:rsidRPr="006F1B83">
        <w:rPr>
          <w:rFonts w:ascii="Arial" w:hAnsi="Arial"/>
          <w:rtl/>
        </w:rPr>
        <w:t xml:space="preserve">        </w:t>
      </w:r>
      <w:r w:rsidR="00852CAC">
        <w:rPr>
          <w:rFonts w:ascii="Arial" w:hAnsi="Arial" w:hint="cs"/>
          <w:b/>
          <w:bCs/>
          <w:rtl/>
        </w:rPr>
        <w:t xml:space="preserve">                  </w:t>
      </w:r>
      <w:r w:rsidRPr="006F1B83">
        <w:rPr>
          <w:rFonts w:ascii="Arial" w:hAnsi="Arial"/>
          <w:b/>
          <w:bCs/>
          <w:rtl/>
        </w:rPr>
        <w:t>היקף שעות</w:t>
      </w:r>
      <w:r w:rsidRPr="006F1B83">
        <w:rPr>
          <w:rFonts w:ascii="Arial" w:hAnsi="Arial"/>
          <w:rtl/>
        </w:rPr>
        <w:t xml:space="preserve">:  </w:t>
      </w:r>
      <w:r w:rsidRPr="006F1B83">
        <w:rPr>
          <w:rFonts w:ascii="Arial" w:hAnsi="Arial" w:hint="cs"/>
          <w:rtl/>
        </w:rPr>
        <w:t>1</w:t>
      </w:r>
      <w:r w:rsidRPr="006F1B83">
        <w:rPr>
          <w:rFonts w:ascii="Arial" w:hAnsi="Arial"/>
          <w:rtl/>
        </w:rPr>
        <w:t xml:space="preserve">  </w:t>
      </w:r>
      <w:proofErr w:type="spellStart"/>
      <w:r w:rsidRPr="006F1B83">
        <w:rPr>
          <w:rFonts w:ascii="Arial" w:hAnsi="Arial"/>
          <w:rtl/>
        </w:rPr>
        <w:t>ש"ש</w:t>
      </w:r>
      <w:proofErr w:type="spellEnd"/>
    </w:p>
    <w:p w:rsidR="00CB0C64" w:rsidRDefault="00CB0C64" w:rsidP="00CB0C64">
      <w:pPr>
        <w:tabs>
          <w:tab w:val="left" w:pos="284"/>
        </w:tabs>
        <w:bidi/>
        <w:jc w:val="left"/>
        <w:rPr>
          <w:rFonts w:ascii="Arial" w:hAnsi="Arial"/>
          <w:rtl/>
          <w:lang w:eastAsia="he-IL"/>
        </w:rPr>
      </w:pPr>
      <w:r>
        <w:rPr>
          <w:rFonts w:ascii="Arial" w:hAnsi="Arial" w:hint="cs"/>
          <w:b/>
          <w:bCs/>
          <w:rtl/>
        </w:rPr>
        <w:t>דוא"ל:</w:t>
      </w:r>
      <w:hyperlink r:id="rId7" w:history="1">
        <w:r w:rsidRPr="006F1B83">
          <w:rPr>
            <w:rStyle w:val="Hyperlink"/>
            <w:rFonts w:ascii="Arial" w:hAnsi="Arial"/>
            <w:lang w:eastAsia="he-IL"/>
          </w:rPr>
          <w:t>rosenbt1@mail.biu.ac.il</w:t>
        </w:r>
      </w:hyperlink>
    </w:p>
    <w:p w:rsidR="00CB0C64" w:rsidRPr="006F1B83" w:rsidRDefault="00CB0C64" w:rsidP="00CB0C64">
      <w:pPr>
        <w:tabs>
          <w:tab w:val="left" w:pos="284"/>
        </w:tabs>
        <w:jc w:val="both"/>
        <w:rPr>
          <w:rFonts w:ascii="Arial" w:hAnsi="Arial"/>
          <w:rtl/>
        </w:rPr>
      </w:pPr>
    </w:p>
    <w:p w:rsidR="00CB0C64" w:rsidRPr="006F1B83" w:rsidRDefault="00CB0C64" w:rsidP="00CB0C64">
      <w:pPr>
        <w:numPr>
          <w:ilvl w:val="0"/>
          <w:numId w:val="1"/>
        </w:numPr>
        <w:tabs>
          <w:tab w:val="clear" w:pos="386"/>
          <w:tab w:val="left" w:pos="284"/>
        </w:tabs>
        <w:bidi/>
        <w:ind w:left="0" w:firstLine="0"/>
        <w:jc w:val="left"/>
        <w:rPr>
          <w:rFonts w:ascii="Arial" w:hAnsi="Arial"/>
          <w:b/>
          <w:bCs/>
        </w:rPr>
      </w:pPr>
      <w:r w:rsidRPr="006F1B83">
        <w:rPr>
          <w:rFonts w:ascii="Arial" w:hAnsi="Arial"/>
          <w:b/>
          <w:bCs/>
          <w:rtl/>
        </w:rPr>
        <w:t>מטרות הקורס</w:t>
      </w:r>
      <w:r w:rsidRPr="006F1B83">
        <w:rPr>
          <w:rFonts w:ascii="Arial" w:hAnsi="Arial" w:hint="cs"/>
          <w:b/>
          <w:bCs/>
          <w:rtl/>
        </w:rPr>
        <w:t>:</w:t>
      </w:r>
    </w:p>
    <w:p w:rsidR="00CB0C64" w:rsidRPr="006F1B83" w:rsidRDefault="00CB0C64" w:rsidP="00CB0C64">
      <w:pPr>
        <w:numPr>
          <w:ilvl w:val="0"/>
          <w:numId w:val="3"/>
        </w:numPr>
        <w:tabs>
          <w:tab w:val="left" w:pos="284"/>
        </w:tabs>
        <w:bidi/>
        <w:ind w:left="0" w:firstLine="0"/>
        <w:jc w:val="left"/>
        <w:rPr>
          <w:rFonts w:ascii="Arial" w:hAnsi="Arial"/>
          <w:rtl/>
        </w:rPr>
      </w:pPr>
      <w:r w:rsidRPr="006F1B83">
        <w:rPr>
          <w:rFonts w:ascii="Arial" w:hAnsi="Arial" w:hint="cs"/>
          <w:rtl/>
        </w:rPr>
        <w:t>הכרות עם מונחים מתיאוריות אישיות בסיסיות בפסיכולוגיה</w:t>
      </w:r>
    </w:p>
    <w:p w:rsidR="00CB0C64" w:rsidRPr="006F1B83" w:rsidRDefault="00CB0C64" w:rsidP="00CB0C64">
      <w:pPr>
        <w:numPr>
          <w:ilvl w:val="0"/>
          <w:numId w:val="3"/>
        </w:numPr>
        <w:tabs>
          <w:tab w:val="left" w:pos="284"/>
        </w:tabs>
        <w:bidi/>
        <w:ind w:left="0" w:firstLine="0"/>
        <w:jc w:val="left"/>
        <w:rPr>
          <w:rFonts w:ascii="Arial" w:hAnsi="Arial"/>
          <w:rtl/>
        </w:rPr>
      </w:pPr>
      <w:r w:rsidRPr="006F1B83">
        <w:rPr>
          <w:rFonts w:ascii="Arial" w:hAnsi="Arial" w:hint="cs"/>
          <w:rtl/>
        </w:rPr>
        <w:t>הכרת תהליכים בפסיכולוגיה חברתית</w:t>
      </w:r>
    </w:p>
    <w:p w:rsidR="00CB0C64" w:rsidRPr="006F1B83" w:rsidRDefault="00CB0C64" w:rsidP="00CB0C64">
      <w:pPr>
        <w:numPr>
          <w:ilvl w:val="0"/>
          <w:numId w:val="3"/>
        </w:numPr>
        <w:tabs>
          <w:tab w:val="left" w:pos="284"/>
        </w:tabs>
        <w:bidi/>
        <w:ind w:left="0" w:firstLine="0"/>
        <w:jc w:val="left"/>
        <w:rPr>
          <w:rFonts w:ascii="Arial" w:hAnsi="Arial"/>
          <w:rtl/>
        </w:rPr>
      </w:pPr>
      <w:r w:rsidRPr="006F1B83">
        <w:rPr>
          <w:rFonts w:ascii="Arial" w:hAnsi="Arial" w:hint="cs"/>
          <w:rtl/>
        </w:rPr>
        <w:t>הכרת מיומנויות בינאישיות ותירגולן</w:t>
      </w:r>
    </w:p>
    <w:p w:rsidR="00CB0C64" w:rsidRPr="006F1B83" w:rsidRDefault="00CB0C64" w:rsidP="00CB0C64">
      <w:pPr>
        <w:numPr>
          <w:ilvl w:val="0"/>
          <w:numId w:val="3"/>
        </w:numPr>
        <w:tabs>
          <w:tab w:val="left" w:pos="284"/>
        </w:tabs>
        <w:bidi/>
        <w:ind w:left="0" w:firstLine="0"/>
        <w:jc w:val="left"/>
        <w:rPr>
          <w:rFonts w:ascii="Arial" w:hAnsi="Arial"/>
          <w:rtl/>
        </w:rPr>
      </w:pPr>
      <w:r w:rsidRPr="006F1B83">
        <w:rPr>
          <w:rFonts w:ascii="Arial" w:hAnsi="Arial" w:hint="cs"/>
          <w:rtl/>
        </w:rPr>
        <w:t>הכרת מיומנויות בינאישיות בתוך הארגון</w:t>
      </w:r>
    </w:p>
    <w:p w:rsidR="00CB0C64" w:rsidRPr="006F1B83" w:rsidRDefault="00CB0C64" w:rsidP="00CB0C64">
      <w:pPr>
        <w:tabs>
          <w:tab w:val="left" w:pos="284"/>
        </w:tabs>
        <w:bidi/>
        <w:jc w:val="left"/>
        <w:rPr>
          <w:rFonts w:ascii="Arial" w:hAnsi="Arial"/>
          <w:rtl/>
        </w:rPr>
      </w:pPr>
    </w:p>
    <w:p w:rsidR="00CB0C64" w:rsidRPr="006F1B83" w:rsidRDefault="00CB0C64" w:rsidP="00CB0C64">
      <w:pPr>
        <w:tabs>
          <w:tab w:val="left" w:pos="284"/>
        </w:tabs>
        <w:bidi/>
        <w:jc w:val="left"/>
        <w:rPr>
          <w:rFonts w:ascii="Arial" w:hAnsi="Arial"/>
          <w:rtl/>
        </w:rPr>
      </w:pPr>
    </w:p>
    <w:p w:rsidR="00CB0C64" w:rsidRPr="006F1B83" w:rsidRDefault="00CB0C64" w:rsidP="00CB0C64">
      <w:pPr>
        <w:tabs>
          <w:tab w:val="left" w:pos="284"/>
        </w:tabs>
        <w:jc w:val="right"/>
        <w:rPr>
          <w:rFonts w:ascii="Arial" w:hAnsi="Arial"/>
        </w:rPr>
      </w:pPr>
      <w:r w:rsidRPr="006F1B83">
        <w:rPr>
          <w:rFonts w:ascii="Arial" w:hAnsi="Arial"/>
          <w:b/>
          <w:bCs/>
          <w:rtl/>
        </w:rPr>
        <w:t>ב. תוכן הקורס:</w:t>
      </w:r>
      <w:r w:rsidRPr="006F1B83">
        <w:rPr>
          <w:rFonts w:ascii="Arial" w:hAnsi="Arial"/>
          <w:rtl/>
        </w:rPr>
        <w:t xml:space="preserve"> </w:t>
      </w:r>
    </w:p>
    <w:p w:rsidR="00CB0C64" w:rsidRPr="006F1B83" w:rsidRDefault="00CB0C64" w:rsidP="00CB0C64">
      <w:pPr>
        <w:tabs>
          <w:tab w:val="left" w:pos="284"/>
        </w:tabs>
        <w:rPr>
          <w:rFonts w:ascii="Arial" w:hAnsi="Arial"/>
        </w:rPr>
      </w:pPr>
    </w:p>
    <w:p w:rsidR="00CB0C64" w:rsidRPr="006F1B83" w:rsidRDefault="00CB0C64" w:rsidP="00CB0C64">
      <w:pPr>
        <w:tabs>
          <w:tab w:val="left" w:pos="284"/>
        </w:tabs>
        <w:rPr>
          <w:rFonts w:ascii="Arial" w:hAnsi="Arial"/>
          <w:b/>
          <w:bCs/>
          <w:rtl/>
        </w:rPr>
      </w:pPr>
      <w:r w:rsidRPr="006F1B83">
        <w:rPr>
          <w:rFonts w:ascii="Arial" w:hAnsi="Arial"/>
          <w:b/>
          <w:bCs/>
          <w:rtl/>
        </w:rPr>
        <w:t xml:space="preserve">    </w:t>
      </w:r>
      <w:r w:rsidRPr="006F1B83">
        <w:rPr>
          <w:rFonts w:ascii="Arial" w:hAnsi="Arial" w:hint="cs"/>
          <w:b/>
          <w:bCs/>
          <w:rtl/>
        </w:rPr>
        <w:t>הנושאים שידונו בקורס:</w:t>
      </w:r>
    </w:p>
    <w:tbl>
      <w:tblPr>
        <w:bidiVisual/>
        <w:tblW w:w="0" w:type="auto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4878"/>
      </w:tblGrid>
      <w:tr w:rsidR="00CB0C64" w:rsidRPr="006F1B83" w:rsidTr="00D57DBA">
        <w:tc>
          <w:tcPr>
            <w:tcW w:w="1349" w:type="dxa"/>
          </w:tcPr>
          <w:p w:rsidR="00CB0C64" w:rsidRPr="006F1B83" w:rsidRDefault="00CB0C64" w:rsidP="00D57DBA">
            <w:pPr>
              <w:tabs>
                <w:tab w:val="left" w:pos="284"/>
              </w:tabs>
              <w:rPr>
                <w:rFonts w:ascii="Arial" w:hAnsi="Arial"/>
                <w:b/>
                <w:bCs/>
              </w:rPr>
            </w:pPr>
            <w:r w:rsidRPr="006F1B83">
              <w:rPr>
                <w:rFonts w:ascii="Arial" w:hAnsi="Arial" w:hint="cs"/>
                <w:b/>
                <w:bCs/>
                <w:rtl/>
              </w:rPr>
              <w:t>מס נושא</w:t>
            </w:r>
          </w:p>
        </w:tc>
        <w:tc>
          <w:tcPr>
            <w:tcW w:w="4878" w:type="dxa"/>
          </w:tcPr>
          <w:p w:rsidR="00CB0C64" w:rsidRPr="006F1B83" w:rsidRDefault="00CB0C64" w:rsidP="00D57DBA">
            <w:pPr>
              <w:tabs>
                <w:tab w:val="left" w:pos="284"/>
              </w:tabs>
              <w:rPr>
                <w:rFonts w:ascii="Arial" w:hAnsi="Arial"/>
                <w:b/>
                <w:bCs/>
              </w:rPr>
            </w:pPr>
            <w:r w:rsidRPr="006F1B83">
              <w:rPr>
                <w:rFonts w:ascii="Arial" w:hAnsi="Arial" w:hint="cs"/>
                <w:b/>
                <w:bCs/>
                <w:rtl/>
              </w:rPr>
              <w:t>תאור הנושא</w:t>
            </w:r>
          </w:p>
        </w:tc>
      </w:tr>
      <w:tr w:rsidR="00CB0C64" w:rsidRPr="006F1B83" w:rsidTr="00D57DBA">
        <w:tc>
          <w:tcPr>
            <w:tcW w:w="1349" w:type="dxa"/>
          </w:tcPr>
          <w:p w:rsidR="00CB0C64" w:rsidRPr="006F1B83" w:rsidRDefault="00CB0C64" w:rsidP="00D57DBA">
            <w:pPr>
              <w:numPr>
                <w:ilvl w:val="0"/>
                <w:numId w:val="2"/>
              </w:numPr>
              <w:tabs>
                <w:tab w:val="left" w:pos="284"/>
              </w:tabs>
              <w:bidi/>
              <w:ind w:left="0" w:firstLine="0"/>
              <w:jc w:val="left"/>
              <w:rPr>
                <w:rFonts w:ascii="Arial" w:hAnsi="Arial"/>
              </w:rPr>
            </w:pPr>
          </w:p>
        </w:tc>
        <w:tc>
          <w:tcPr>
            <w:tcW w:w="4878" w:type="dxa"/>
          </w:tcPr>
          <w:p w:rsidR="00CB0C64" w:rsidRPr="006F1B83" w:rsidRDefault="00CB0C64" w:rsidP="00D57DBA">
            <w:pPr>
              <w:tabs>
                <w:tab w:val="left" w:pos="284"/>
              </w:tabs>
              <w:bidi/>
              <w:jc w:val="left"/>
              <w:rPr>
                <w:rFonts w:ascii="Arial" w:hAnsi="Arial"/>
              </w:rPr>
            </w:pPr>
            <w:r w:rsidRPr="006F1B83">
              <w:rPr>
                <w:rFonts w:ascii="Arial" w:hAnsi="Arial" w:hint="cs"/>
                <w:rtl/>
              </w:rPr>
              <w:t>התיאוריה הפסיכואנליטית של פרויד</w:t>
            </w:r>
          </w:p>
        </w:tc>
      </w:tr>
      <w:tr w:rsidR="00CB0C64" w:rsidRPr="006F1B83" w:rsidTr="00D57DBA">
        <w:tc>
          <w:tcPr>
            <w:tcW w:w="1349" w:type="dxa"/>
          </w:tcPr>
          <w:p w:rsidR="00CB0C64" w:rsidRPr="006F1B83" w:rsidRDefault="00CB0C64" w:rsidP="00D57DBA">
            <w:pPr>
              <w:numPr>
                <w:ilvl w:val="0"/>
                <w:numId w:val="2"/>
              </w:numPr>
              <w:tabs>
                <w:tab w:val="left" w:pos="284"/>
              </w:tabs>
              <w:bidi/>
              <w:ind w:left="0" w:firstLine="0"/>
              <w:jc w:val="left"/>
              <w:rPr>
                <w:rFonts w:ascii="Arial" w:hAnsi="Arial"/>
              </w:rPr>
            </w:pPr>
          </w:p>
        </w:tc>
        <w:tc>
          <w:tcPr>
            <w:tcW w:w="4878" w:type="dxa"/>
          </w:tcPr>
          <w:p w:rsidR="00CB0C64" w:rsidRPr="006F1B83" w:rsidRDefault="00CB0C64" w:rsidP="00D57DBA">
            <w:pPr>
              <w:tabs>
                <w:tab w:val="left" w:pos="284"/>
              </w:tabs>
              <w:bidi/>
              <w:jc w:val="left"/>
              <w:rPr>
                <w:rFonts w:ascii="Arial" w:hAnsi="Arial"/>
              </w:rPr>
            </w:pPr>
            <w:r w:rsidRPr="006F1B83">
              <w:rPr>
                <w:rFonts w:ascii="Arial" w:hAnsi="Arial" w:hint="cs"/>
                <w:rtl/>
              </w:rPr>
              <w:t>התיאוריה ההומניסטית של רוג'רס</w:t>
            </w:r>
          </w:p>
        </w:tc>
      </w:tr>
      <w:tr w:rsidR="00CB0C64" w:rsidRPr="006F1B83" w:rsidTr="00D57DBA">
        <w:tc>
          <w:tcPr>
            <w:tcW w:w="1349" w:type="dxa"/>
          </w:tcPr>
          <w:p w:rsidR="00CB0C64" w:rsidRPr="006F1B83" w:rsidRDefault="00CB0C64" w:rsidP="00D57DBA">
            <w:pPr>
              <w:numPr>
                <w:ilvl w:val="0"/>
                <w:numId w:val="2"/>
              </w:numPr>
              <w:tabs>
                <w:tab w:val="left" w:pos="284"/>
              </w:tabs>
              <w:bidi/>
              <w:ind w:left="0" w:firstLine="0"/>
              <w:jc w:val="left"/>
              <w:rPr>
                <w:rFonts w:ascii="Arial" w:hAnsi="Arial"/>
                <w:rtl/>
              </w:rPr>
            </w:pPr>
          </w:p>
        </w:tc>
        <w:tc>
          <w:tcPr>
            <w:tcW w:w="4878" w:type="dxa"/>
          </w:tcPr>
          <w:p w:rsidR="00CB0C64" w:rsidRPr="006F1B83" w:rsidRDefault="00CB0C64" w:rsidP="00D57DBA">
            <w:pPr>
              <w:tabs>
                <w:tab w:val="left" w:pos="284"/>
              </w:tabs>
              <w:bidi/>
              <w:jc w:val="left"/>
              <w:rPr>
                <w:rFonts w:ascii="Arial" w:hAnsi="Arial"/>
                <w:rtl/>
              </w:rPr>
            </w:pPr>
            <w:r w:rsidRPr="006F1B83">
              <w:rPr>
                <w:rFonts w:ascii="Arial" w:hAnsi="Arial" w:hint="cs"/>
                <w:rtl/>
              </w:rPr>
              <w:t>תיאורית הלמידה של הזרם ההתנהגותי</w:t>
            </w:r>
          </w:p>
        </w:tc>
      </w:tr>
      <w:tr w:rsidR="00CB0C64" w:rsidRPr="006F1B83" w:rsidTr="00D57DBA">
        <w:tc>
          <w:tcPr>
            <w:tcW w:w="1349" w:type="dxa"/>
          </w:tcPr>
          <w:p w:rsidR="00CB0C64" w:rsidRPr="006F1B83" w:rsidRDefault="00CB0C64" w:rsidP="00D57DBA">
            <w:pPr>
              <w:numPr>
                <w:ilvl w:val="0"/>
                <w:numId w:val="2"/>
              </w:numPr>
              <w:tabs>
                <w:tab w:val="left" w:pos="284"/>
              </w:tabs>
              <w:bidi/>
              <w:ind w:left="0" w:firstLine="0"/>
              <w:jc w:val="left"/>
              <w:rPr>
                <w:rFonts w:ascii="Arial" w:hAnsi="Arial"/>
                <w:rtl/>
              </w:rPr>
            </w:pPr>
          </w:p>
        </w:tc>
        <w:tc>
          <w:tcPr>
            <w:tcW w:w="4878" w:type="dxa"/>
          </w:tcPr>
          <w:p w:rsidR="00CB0C64" w:rsidRPr="006F1B83" w:rsidRDefault="00CB0C64" w:rsidP="00D57DBA">
            <w:pPr>
              <w:tabs>
                <w:tab w:val="left" w:pos="284"/>
              </w:tabs>
              <w:bidi/>
              <w:jc w:val="left"/>
              <w:rPr>
                <w:rFonts w:ascii="Arial" w:hAnsi="Arial"/>
                <w:rtl/>
              </w:rPr>
            </w:pPr>
            <w:r w:rsidRPr="006F1B83">
              <w:rPr>
                <w:rFonts w:ascii="Arial" w:hAnsi="Arial" w:hint="cs"/>
                <w:rtl/>
              </w:rPr>
              <w:t>הפרעות אישיות</w:t>
            </w:r>
          </w:p>
        </w:tc>
      </w:tr>
      <w:tr w:rsidR="00CB0C64" w:rsidRPr="006F1B83" w:rsidTr="00D57DBA">
        <w:tc>
          <w:tcPr>
            <w:tcW w:w="1349" w:type="dxa"/>
          </w:tcPr>
          <w:p w:rsidR="00CB0C64" w:rsidRPr="006F1B83" w:rsidRDefault="00CB0C64" w:rsidP="00D57DBA">
            <w:pPr>
              <w:numPr>
                <w:ilvl w:val="0"/>
                <w:numId w:val="2"/>
              </w:numPr>
              <w:tabs>
                <w:tab w:val="left" w:pos="284"/>
              </w:tabs>
              <w:bidi/>
              <w:ind w:left="0" w:firstLine="0"/>
              <w:jc w:val="left"/>
              <w:rPr>
                <w:rFonts w:ascii="Arial" w:hAnsi="Arial"/>
              </w:rPr>
            </w:pPr>
          </w:p>
        </w:tc>
        <w:tc>
          <w:tcPr>
            <w:tcW w:w="4878" w:type="dxa"/>
          </w:tcPr>
          <w:p w:rsidR="00CB0C64" w:rsidRPr="006F1B83" w:rsidRDefault="00CB0C64" w:rsidP="00D57DBA">
            <w:pPr>
              <w:tabs>
                <w:tab w:val="left" w:pos="284"/>
              </w:tabs>
              <w:jc w:val="right"/>
              <w:rPr>
                <w:rFonts w:ascii="Arial" w:hAnsi="Arial"/>
              </w:rPr>
            </w:pPr>
            <w:r w:rsidRPr="006F1B83">
              <w:rPr>
                <w:rFonts w:ascii="Arial" w:hAnsi="Arial" w:hint="cs"/>
                <w:rtl/>
              </w:rPr>
              <w:t>נורמות, לחץ חברתי ודיסוננס קוגניטיבי</w:t>
            </w:r>
          </w:p>
        </w:tc>
      </w:tr>
      <w:tr w:rsidR="00CB0C64" w:rsidRPr="006F1B83" w:rsidTr="00D57DBA">
        <w:tc>
          <w:tcPr>
            <w:tcW w:w="1349" w:type="dxa"/>
          </w:tcPr>
          <w:p w:rsidR="00CB0C64" w:rsidRPr="006F1B83" w:rsidRDefault="00CB0C64" w:rsidP="00D57DBA">
            <w:pPr>
              <w:numPr>
                <w:ilvl w:val="0"/>
                <w:numId w:val="2"/>
              </w:numPr>
              <w:tabs>
                <w:tab w:val="left" w:pos="284"/>
              </w:tabs>
              <w:bidi/>
              <w:ind w:left="0" w:firstLine="0"/>
              <w:jc w:val="left"/>
              <w:rPr>
                <w:rFonts w:ascii="Arial" w:hAnsi="Arial"/>
              </w:rPr>
            </w:pPr>
          </w:p>
        </w:tc>
        <w:tc>
          <w:tcPr>
            <w:tcW w:w="4878" w:type="dxa"/>
          </w:tcPr>
          <w:p w:rsidR="00CB0C64" w:rsidRPr="006F1B83" w:rsidRDefault="00CB0C64" w:rsidP="00D57DBA">
            <w:pPr>
              <w:tabs>
                <w:tab w:val="left" w:pos="284"/>
              </w:tabs>
              <w:bidi/>
              <w:jc w:val="left"/>
              <w:rPr>
                <w:rFonts w:ascii="Arial" w:hAnsi="Arial"/>
              </w:rPr>
            </w:pPr>
            <w:r w:rsidRPr="006F1B83">
              <w:rPr>
                <w:rFonts w:ascii="Arial" w:hAnsi="Arial" w:hint="cs"/>
                <w:rtl/>
              </w:rPr>
              <w:t>היחיד בקבוצה</w:t>
            </w:r>
          </w:p>
        </w:tc>
      </w:tr>
      <w:tr w:rsidR="00CB0C64" w:rsidRPr="006F1B83" w:rsidTr="00D57DBA">
        <w:tc>
          <w:tcPr>
            <w:tcW w:w="1349" w:type="dxa"/>
          </w:tcPr>
          <w:p w:rsidR="00CB0C64" w:rsidRPr="006F1B83" w:rsidRDefault="00CB0C64" w:rsidP="00D57DBA">
            <w:pPr>
              <w:numPr>
                <w:ilvl w:val="0"/>
                <w:numId w:val="2"/>
              </w:numPr>
              <w:tabs>
                <w:tab w:val="left" w:pos="284"/>
              </w:tabs>
              <w:bidi/>
              <w:ind w:left="0" w:firstLine="0"/>
              <w:jc w:val="left"/>
              <w:rPr>
                <w:rFonts w:ascii="Arial" w:hAnsi="Arial"/>
                <w:rtl/>
              </w:rPr>
            </w:pPr>
          </w:p>
        </w:tc>
        <w:tc>
          <w:tcPr>
            <w:tcW w:w="4878" w:type="dxa"/>
          </w:tcPr>
          <w:p w:rsidR="00CB0C64" w:rsidRPr="006F1B83" w:rsidRDefault="00CB0C64" w:rsidP="00D57DBA">
            <w:pPr>
              <w:tabs>
                <w:tab w:val="left" w:pos="284"/>
              </w:tabs>
              <w:bidi/>
              <w:jc w:val="left"/>
              <w:rPr>
                <w:rFonts w:ascii="Arial" w:hAnsi="Arial"/>
              </w:rPr>
            </w:pPr>
            <w:r w:rsidRPr="006F1B83">
              <w:rPr>
                <w:rFonts w:ascii="Arial" w:hAnsi="Arial" w:hint="cs"/>
                <w:rtl/>
              </w:rPr>
              <w:t>אינטליגנציה רגשית</w:t>
            </w:r>
          </w:p>
        </w:tc>
      </w:tr>
      <w:tr w:rsidR="00CB0C64" w:rsidRPr="006F1B83" w:rsidTr="00D57DBA">
        <w:tc>
          <w:tcPr>
            <w:tcW w:w="1349" w:type="dxa"/>
          </w:tcPr>
          <w:p w:rsidR="00CB0C64" w:rsidRPr="006F1B83" w:rsidRDefault="00CB0C64" w:rsidP="00D57DBA">
            <w:pPr>
              <w:numPr>
                <w:ilvl w:val="0"/>
                <w:numId w:val="2"/>
              </w:numPr>
              <w:tabs>
                <w:tab w:val="left" w:pos="284"/>
              </w:tabs>
              <w:bidi/>
              <w:ind w:left="0" w:firstLine="0"/>
              <w:jc w:val="left"/>
              <w:rPr>
                <w:rFonts w:ascii="Arial" w:hAnsi="Arial"/>
                <w:rtl/>
              </w:rPr>
            </w:pPr>
          </w:p>
        </w:tc>
        <w:tc>
          <w:tcPr>
            <w:tcW w:w="4878" w:type="dxa"/>
          </w:tcPr>
          <w:p w:rsidR="00CB0C64" w:rsidRPr="006F1B83" w:rsidRDefault="00CB0C64" w:rsidP="00D57DBA">
            <w:pPr>
              <w:tabs>
                <w:tab w:val="left" w:pos="284"/>
              </w:tabs>
              <w:bidi/>
              <w:jc w:val="left"/>
              <w:rPr>
                <w:rFonts w:ascii="Arial" w:hAnsi="Arial"/>
              </w:rPr>
            </w:pPr>
            <w:r w:rsidRPr="006F1B83">
              <w:rPr>
                <w:rFonts w:ascii="Arial" w:hAnsi="Arial" w:hint="cs"/>
                <w:rtl/>
              </w:rPr>
              <w:t>אינטליגנציה חברתית</w:t>
            </w:r>
          </w:p>
        </w:tc>
      </w:tr>
      <w:tr w:rsidR="00CB0C64" w:rsidRPr="006F1B83" w:rsidTr="00D57DBA">
        <w:tc>
          <w:tcPr>
            <w:tcW w:w="1349" w:type="dxa"/>
          </w:tcPr>
          <w:p w:rsidR="00CB0C64" w:rsidRPr="006F1B83" w:rsidRDefault="00CB0C64" w:rsidP="00D57DBA">
            <w:pPr>
              <w:numPr>
                <w:ilvl w:val="0"/>
                <w:numId w:val="2"/>
              </w:numPr>
              <w:tabs>
                <w:tab w:val="left" w:pos="284"/>
              </w:tabs>
              <w:bidi/>
              <w:ind w:left="0" w:firstLine="0"/>
              <w:jc w:val="left"/>
              <w:rPr>
                <w:rFonts w:ascii="Arial" w:hAnsi="Arial"/>
                <w:rtl/>
              </w:rPr>
            </w:pPr>
          </w:p>
        </w:tc>
        <w:tc>
          <w:tcPr>
            <w:tcW w:w="4878" w:type="dxa"/>
          </w:tcPr>
          <w:p w:rsidR="00CB0C64" w:rsidRPr="006F1B83" w:rsidRDefault="00CB0C64" w:rsidP="00D57DBA">
            <w:pPr>
              <w:tabs>
                <w:tab w:val="left" w:pos="284"/>
              </w:tabs>
              <w:bidi/>
              <w:jc w:val="left"/>
              <w:rPr>
                <w:rFonts w:ascii="Arial" w:hAnsi="Arial"/>
              </w:rPr>
            </w:pPr>
            <w:r w:rsidRPr="006F1B83">
              <w:rPr>
                <w:rFonts w:ascii="Arial" w:hAnsi="Arial" w:hint="cs"/>
                <w:rtl/>
              </w:rPr>
              <w:t>דימוי עצמי</w:t>
            </w:r>
          </w:p>
        </w:tc>
      </w:tr>
      <w:tr w:rsidR="00CB0C64" w:rsidRPr="006F1B83" w:rsidTr="00D57DBA">
        <w:tc>
          <w:tcPr>
            <w:tcW w:w="1349" w:type="dxa"/>
          </w:tcPr>
          <w:p w:rsidR="00CB0C64" w:rsidRPr="006F1B83" w:rsidRDefault="00CB0C64" w:rsidP="00D57DBA">
            <w:pPr>
              <w:numPr>
                <w:ilvl w:val="0"/>
                <w:numId w:val="2"/>
              </w:numPr>
              <w:tabs>
                <w:tab w:val="left" w:pos="284"/>
              </w:tabs>
              <w:bidi/>
              <w:ind w:left="0" w:firstLine="0"/>
              <w:jc w:val="left"/>
              <w:rPr>
                <w:rFonts w:ascii="Arial" w:hAnsi="Arial"/>
                <w:rtl/>
              </w:rPr>
            </w:pPr>
          </w:p>
        </w:tc>
        <w:tc>
          <w:tcPr>
            <w:tcW w:w="4878" w:type="dxa"/>
          </w:tcPr>
          <w:p w:rsidR="00CB0C64" w:rsidRPr="006F1B83" w:rsidRDefault="00CB0C64" w:rsidP="00D57DBA">
            <w:pPr>
              <w:tabs>
                <w:tab w:val="left" w:pos="284"/>
              </w:tabs>
              <w:bidi/>
              <w:jc w:val="left"/>
              <w:rPr>
                <w:rFonts w:ascii="Arial" w:hAnsi="Arial"/>
              </w:rPr>
            </w:pPr>
            <w:r w:rsidRPr="006F1B83">
              <w:rPr>
                <w:rFonts w:ascii="Arial" w:hAnsi="Arial" w:hint="cs"/>
                <w:rtl/>
              </w:rPr>
              <w:t xml:space="preserve">מיומנויות בינאישיות </w:t>
            </w:r>
            <w:r w:rsidRPr="006F1B83">
              <w:rPr>
                <w:rFonts w:ascii="Arial" w:hAnsi="Arial"/>
                <w:rtl/>
              </w:rPr>
              <w:t>–</w:t>
            </w:r>
            <w:r w:rsidRPr="006F1B83">
              <w:rPr>
                <w:rFonts w:ascii="Arial" w:hAnsi="Arial" w:hint="cs"/>
                <w:rtl/>
              </w:rPr>
              <w:t xml:space="preserve"> הקניה ותרגול</w:t>
            </w:r>
          </w:p>
        </w:tc>
      </w:tr>
      <w:tr w:rsidR="00CB0C64" w:rsidRPr="006F1B83" w:rsidTr="00D57DBA">
        <w:tc>
          <w:tcPr>
            <w:tcW w:w="1349" w:type="dxa"/>
          </w:tcPr>
          <w:p w:rsidR="00CB0C64" w:rsidRPr="006F1B83" w:rsidRDefault="00CB0C64" w:rsidP="00D57DBA">
            <w:pPr>
              <w:numPr>
                <w:ilvl w:val="0"/>
                <w:numId w:val="2"/>
              </w:numPr>
              <w:tabs>
                <w:tab w:val="left" w:pos="284"/>
              </w:tabs>
              <w:bidi/>
              <w:ind w:left="0" w:firstLine="0"/>
              <w:jc w:val="left"/>
              <w:rPr>
                <w:rFonts w:ascii="Arial" w:hAnsi="Arial"/>
                <w:rtl/>
              </w:rPr>
            </w:pPr>
          </w:p>
        </w:tc>
        <w:tc>
          <w:tcPr>
            <w:tcW w:w="4878" w:type="dxa"/>
          </w:tcPr>
          <w:p w:rsidR="00CB0C64" w:rsidRPr="006F1B83" w:rsidRDefault="00CB0C64" w:rsidP="00D57DBA">
            <w:pPr>
              <w:tabs>
                <w:tab w:val="left" w:pos="284"/>
              </w:tabs>
              <w:bidi/>
              <w:jc w:val="left"/>
              <w:rPr>
                <w:rFonts w:ascii="Arial" w:hAnsi="Arial"/>
              </w:rPr>
            </w:pPr>
            <w:r w:rsidRPr="006F1B83">
              <w:rPr>
                <w:rFonts w:ascii="Arial" w:hAnsi="Arial" w:hint="cs"/>
                <w:rtl/>
              </w:rPr>
              <w:t xml:space="preserve">מיומנויות בינאישיות </w:t>
            </w:r>
            <w:r w:rsidRPr="006F1B83">
              <w:rPr>
                <w:rFonts w:ascii="Arial" w:hAnsi="Arial"/>
                <w:rtl/>
              </w:rPr>
              <w:t>–</w:t>
            </w:r>
            <w:r w:rsidRPr="006F1B83">
              <w:rPr>
                <w:rFonts w:ascii="Arial" w:hAnsi="Arial" w:hint="cs"/>
                <w:rtl/>
              </w:rPr>
              <w:t xml:space="preserve"> הקניה ותרגול</w:t>
            </w:r>
          </w:p>
        </w:tc>
      </w:tr>
      <w:tr w:rsidR="00CB0C64" w:rsidRPr="006F1B83" w:rsidTr="00D57DBA">
        <w:tc>
          <w:tcPr>
            <w:tcW w:w="1349" w:type="dxa"/>
          </w:tcPr>
          <w:p w:rsidR="00CB0C64" w:rsidRPr="006F1B83" w:rsidRDefault="00CB0C64" w:rsidP="00D57DBA">
            <w:pPr>
              <w:numPr>
                <w:ilvl w:val="0"/>
                <w:numId w:val="2"/>
              </w:numPr>
              <w:tabs>
                <w:tab w:val="left" w:pos="284"/>
              </w:tabs>
              <w:bidi/>
              <w:ind w:left="0" w:firstLine="0"/>
              <w:jc w:val="left"/>
              <w:rPr>
                <w:rFonts w:ascii="Arial" w:hAnsi="Arial"/>
                <w:rtl/>
              </w:rPr>
            </w:pPr>
          </w:p>
        </w:tc>
        <w:tc>
          <w:tcPr>
            <w:tcW w:w="4878" w:type="dxa"/>
          </w:tcPr>
          <w:p w:rsidR="00CB0C64" w:rsidRPr="006F1B83" w:rsidRDefault="00CB0C64" w:rsidP="00D57DBA">
            <w:pPr>
              <w:tabs>
                <w:tab w:val="left" w:pos="284"/>
              </w:tabs>
              <w:bidi/>
              <w:jc w:val="left"/>
              <w:rPr>
                <w:rFonts w:ascii="Arial" w:hAnsi="Arial"/>
                <w:rtl/>
              </w:rPr>
            </w:pPr>
            <w:r w:rsidRPr="006F1B83">
              <w:rPr>
                <w:rFonts w:ascii="Arial" w:hAnsi="Arial" w:hint="cs"/>
                <w:rtl/>
              </w:rPr>
              <w:t xml:space="preserve">מיומנויות בינאישיות </w:t>
            </w:r>
            <w:r w:rsidRPr="006F1B83">
              <w:rPr>
                <w:rFonts w:ascii="Arial" w:hAnsi="Arial"/>
                <w:rtl/>
              </w:rPr>
              <w:t>–</w:t>
            </w:r>
            <w:r w:rsidRPr="006F1B83">
              <w:rPr>
                <w:rFonts w:ascii="Arial" w:hAnsi="Arial" w:hint="cs"/>
                <w:rtl/>
              </w:rPr>
              <w:t xml:space="preserve"> הקניה ותרגול</w:t>
            </w:r>
          </w:p>
        </w:tc>
      </w:tr>
      <w:tr w:rsidR="00CB0C64" w:rsidRPr="006F1B83" w:rsidTr="00D57DBA">
        <w:tc>
          <w:tcPr>
            <w:tcW w:w="1349" w:type="dxa"/>
          </w:tcPr>
          <w:p w:rsidR="00CB0C64" w:rsidRPr="006F1B83" w:rsidRDefault="00CB0C64" w:rsidP="00D57DBA">
            <w:pPr>
              <w:numPr>
                <w:ilvl w:val="0"/>
                <w:numId w:val="2"/>
              </w:numPr>
              <w:tabs>
                <w:tab w:val="left" w:pos="284"/>
              </w:tabs>
              <w:bidi/>
              <w:ind w:left="0" w:firstLine="0"/>
              <w:jc w:val="left"/>
              <w:rPr>
                <w:rFonts w:ascii="Arial" w:hAnsi="Arial"/>
                <w:rtl/>
              </w:rPr>
            </w:pPr>
          </w:p>
        </w:tc>
        <w:tc>
          <w:tcPr>
            <w:tcW w:w="4878" w:type="dxa"/>
          </w:tcPr>
          <w:p w:rsidR="00CB0C64" w:rsidRPr="006F1B83" w:rsidRDefault="00CB0C64" w:rsidP="00D57DBA">
            <w:pPr>
              <w:tabs>
                <w:tab w:val="left" w:pos="284"/>
              </w:tabs>
              <w:bidi/>
              <w:jc w:val="left"/>
              <w:rPr>
                <w:rFonts w:ascii="Arial" w:hAnsi="Arial"/>
              </w:rPr>
            </w:pPr>
            <w:r w:rsidRPr="006F1B83">
              <w:rPr>
                <w:rFonts w:ascii="Arial" w:hAnsi="Arial" w:hint="cs"/>
                <w:rtl/>
              </w:rPr>
              <w:t>סיכום</w:t>
            </w:r>
          </w:p>
        </w:tc>
      </w:tr>
    </w:tbl>
    <w:p w:rsidR="00597C0D" w:rsidRDefault="00597C0D" w:rsidP="00CB0C64">
      <w:pPr>
        <w:tabs>
          <w:tab w:val="left" w:pos="284"/>
        </w:tabs>
        <w:bidi/>
        <w:jc w:val="left"/>
        <w:rPr>
          <w:rFonts w:ascii="Arial" w:hAnsi="Arial" w:hint="cs"/>
          <w:b/>
          <w:bCs/>
          <w:rtl/>
        </w:rPr>
      </w:pPr>
    </w:p>
    <w:p w:rsidR="00CB0C64" w:rsidRPr="00597C0D" w:rsidRDefault="00597C0D" w:rsidP="00597C0D">
      <w:pPr>
        <w:tabs>
          <w:tab w:val="left" w:pos="284"/>
        </w:tabs>
        <w:bidi/>
        <w:jc w:val="left"/>
        <w:rPr>
          <w:rFonts w:ascii="Arial" w:hAnsi="Arial" w:hint="cs"/>
          <w:b/>
          <w:bCs/>
          <w:rtl/>
        </w:rPr>
      </w:pPr>
      <w:bookmarkStart w:id="0" w:name="_GoBack"/>
      <w:bookmarkEnd w:id="0"/>
      <w:r w:rsidRPr="00597C0D">
        <w:rPr>
          <w:rFonts w:ascii="Arial" w:hAnsi="Arial" w:hint="cs"/>
          <w:b/>
          <w:bCs/>
          <w:rtl/>
        </w:rPr>
        <w:t>ג. דרישות קדם</w:t>
      </w:r>
    </w:p>
    <w:p w:rsidR="00597C0D" w:rsidRDefault="00597C0D" w:rsidP="00597C0D">
      <w:pPr>
        <w:tabs>
          <w:tab w:val="left" w:pos="284"/>
        </w:tabs>
        <w:bidi/>
        <w:jc w:val="left"/>
        <w:rPr>
          <w:rFonts w:ascii="Arial" w:hAnsi="Arial" w:hint="cs"/>
          <w:rtl/>
        </w:rPr>
      </w:pPr>
      <w:r>
        <w:rPr>
          <w:rFonts w:ascii="Arial" w:hAnsi="Arial" w:hint="cs"/>
          <w:rtl/>
        </w:rPr>
        <w:t>אין</w:t>
      </w:r>
    </w:p>
    <w:p w:rsidR="00597C0D" w:rsidRPr="006F1B83" w:rsidRDefault="00597C0D" w:rsidP="00597C0D">
      <w:pPr>
        <w:tabs>
          <w:tab w:val="left" w:pos="284"/>
        </w:tabs>
        <w:bidi/>
        <w:jc w:val="left"/>
        <w:rPr>
          <w:rFonts w:ascii="Arial" w:hAnsi="Arial"/>
          <w:rtl/>
        </w:rPr>
      </w:pPr>
    </w:p>
    <w:p w:rsidR="00597C0D" w:rsidRDefault="00597C0D" w:rsidP="00597C0D">
      <w:pPr>
        <w:tabs>
          <w:tab w:val="left" w:pos="284"/>
        </w:tabs>
        <w:bidi/>
        <w:jc w:val="left"/>
        <w:rPr>
          <w:rFonts w:ascii="Arial" w:hAnsi="Arial" w:hint="cs"/>
          <w:b/>
          <w:bCs/>
          <w:rtl/>
        </w:rPr>
      </w:pPr>
      <w:r>
        <w:rPr>
          <w:rFonts w:ascii="Arial" w:hAnsi="Arial" w:hint="cs"/>
          <w:b/>
          <w:bCs/>
          <w:rtl/>
        </w:rPr>
        <w:t>ד</w:t>
      </w:r>
      <w:r w:rsidR="00CB0C64" w:rsidRPr="006F1B83">
        <w:rPr>
          <w:rFonts w:ascii="Arial" w:hAnsi="Arial" w:hint="cs"/>
          <w:b/>
          <w:bCs/>
          <w:rtl/>
        </w:rPr>
        <w:t>.</w:t>
      </w:r>
      <w:r w:rsidR="00CB0C64">
        <w:rPr>
          <w:rFonts w:ascii="Arial" w:hAnsi="Arial" w:hint="cs"/>
          <w:b/>
          <w:bCs/>
          <w:rtl/>
        </w:rPr>
        <w:t xml:space="preserve"> </w:t>
      </w:r>
      <w:r w:rsidR="00CB0C64" w:rsidRPr="006F1B83">
        <w:rPr>
          <w:rFonts w:ascii="Arial" w:hAnsi="Arial" w:hint="cs"/>
          <w:b/>
          <w:bCs/>
          <w:rtl/>
        </w:rPr>
        <w:t>דרישות הקורס:</w:t>
      </w:r>
    </w:p>
    <w:p w:rsidR="00CB0C64" w:rsidRPr="00597C0D" w:rsidRDefault="00CB0C64" w:rsidP="00597C0D">
      <w:pPr>
        <w:tabs>
          <w:tab w:val="left" w:pos="284"/>
        </w:tabs>
        <w:bidi/>
        <w:jc w:val="left"/>
        <w:rPr>
          <w:rFonts w:ascii="Arial" w:hAnsi="Arial"/>
          <w:b/>
          <w:bCs/>
          <w:rtl/>
        </w:rPr>
      </w:pPr>
      <w:r w:rsidRPr="006F1B83">
        <w:rPr>
          <w:rFonts w:ascii="Arial" w:hAnsi="Arial" w:hint="cs"/>
          <w:rtl/>
        </w:rPr>
        <w:t xml:space="preserve"> </w:t>
      </w:r>
      <w:r w:rsidR="00DA4479">
        <w:rPr>
          <w:rFonts w:ascii="Arial" w:hAnsi="Arial" w:hint="cs"/>
          <w:rtl/>
        </w:rPr>
        <w:t>בחינה</w:t>
      </w:r>
      <w:r w:rsidRPr="006F1B83">
        <w:rPr>
          <w:rFonts w:ascii="Arial" w:hAnsi="Arial" w:hint="cs"/>
          <w:rtl/>
        </w:rPr>
        <w:t xml:space="preserve"> מסכמת המיישמת את הנלמד בכת</w:t>
      </w:r>
      <w:r w:rsidR="00597C0D">
        <w:rPr>
          <w:rFonts w:ascii="Arial" w:hAnsi="Arial" w:hint="cs"/>
          <w:rtl/>
        </w:rPr>
        <w:t xml:space="preserve">ה ומקורות ביבליוגרפיים רלבנטיים </w:t>
      </w:r>
      <w:r w:rsidR="00597C0D">
        <w:rPr>
          <w:rFonts w:ascii="Arial" w:hAnsi="Arial"/>
          <w:rtl/>
        </w:rPr>
        <w:t>–</w:t>
      </w:r>
      <w:r w:rsidR="00597C0D">
        <w:rPr>
          <w:rFonts w:ascii="Arial" w:hAnsi="Arial" w:hint="cs"/>
          <w:rtl/>
        </w:rPr>
        <w:t xml:space="preserve"> 100%</w:t>
      </w:r>
    </w:p>
    <w:p w:rsidR="00CB0C64" w:rsidRDefault="00CB0C64" w:rsidP="00CB0C64">
      <w:pPr>
        <w:tabs>
          <w:tab w:val="left" w:pos="284"/>
        </w:tabs>
        <w:bidi/>
        <w:jc w:val="left"/>
        <w:rPr>
          <w:rFonts w:ascii="Arial" w:hAnsi="Arial"/>
          <w:b/>
          <w:bCs/>
          <w:rtl/>
        </w:rPr>
      </w:pPr>
    </w:p>
    <w:p w:rsidR="00CB0C64" w:rsidRDefault="00CB0C64" w:rsidP="00CB0C64">
      <w:pPr>
        <w:tabs>
          <w:tab w:val="left" w:pos="284"/>
        </w:tabs>
        <w:bidi/>
        <w:jc w:val="left"/>
        <w:rPr>
          <w:rFonts w:ascii="Arial" w:hAnsi="Arial"/>
          <w:b/>
          <w:bCs/>
          <w:rtl/>
        </w:rPr>
      </w:pPr>
    </w:p>
    <w:p w:rsidR="00CB0C64" w:rsidRDefault="00CB0C64" w:rsidP="00CB0C64">
      <w:pPr>
        <w:tabs>
          <w:tab w:val="left" w:pos="284"/>
        </w:tabs>
        <w:bidi/>
        <w:jc w:val="left"/>
        <w:rPr>
          <w:rFonts w:ascii="Arial" w:hAnsi="Arial"/>
          <w:b/>
          <w:bCs/>
          <w:rtl/>
        </w:rPr>
      </w:pPr>
    </w:p>
    <w:p w:rsidR="00CB0C64" w:rsidRDefault="00CB0C64" w:rsidP="00CB0C64">
      <w:pPr>
        <w:tabs>
          <w:tab w:val="left" w:pos="284"/>
        </w:tabs>
        <w:bidi/>
        <w:jc w:val="left"/>
        <w:rPr>
          <w:rFonts w:ascii="Arial" w:hAnsi="Arial"/>
          <w:b/>
          <w:bCs/>
          <w:rtl/>
        </w:rPr>
      </w:pPr>
    </w:p>
    <w:p w:rsidR="00CB0C64" w:rsidRDefault="00CB0C64" w:rsidP="00CB0C64">
      <w:pPr>
        <w:tabs>
          <w:tab w:val="left" w:pos="284"/>
        </w:tabs>
        <w:bidi/>
        <w:jc w:val="left"/>
        <w:rPr>
          <w:rFonts w:ascii="Arial" w:hAnsi="Arial"/>
          <w:b/>
          <w:bCs/>
          <w:rtl/>
        </w:rPr>
      </w:pPr>
    </w:p>
    <w:p w:rsidR="00CB0C64" w:rsidRPr="006F1B83" w:rsidRDefault="00CB0C64" w:rsidP="00CB0C64">
      <w:pPr>
        <w:tabs>
          <w:tab w:val="left" w:pos="284"/>
        </w:tabs>
        <w:bidi/>
        <w:jc w:val="left"/>
        <w:rPr>
          <w:rFonts w:ascii="Arial" w:hAnsi="Arial"/>
          <w:b/>
          <w:bCs/>
        </w:rPr>
      </w:pPr>
    </w:p>
    <w:p w:rsidR="00CB0C64" w:rsidRPr="006F1B83" w:rsidRDefault="00CB0C64" w:rsidP="00CB0C64">
      <w:pPr>
        <w:tabs>
          <w:tab w:val="left" w:pos="284"/>
        </w:tabs>
        <w:bidi/>
        <w:jc w:val="left"/>
        <w:rPr>
          <w:rFonts w:ascii="Arial" w:hAnsi="Arial"/>
          <w:b/>
          <w:bCs/>
          <w:rtl/>
        </w:rPr>
      </w:pPr>
      <w:r w:rsidRPr="006F1B83">
        <w:rPr>
          <w:rFonts w:ascii="Arial" w:hAnsi="Arial" w:hint="cs"/>
          <w:b/>
          <w:bCs/>
          <w:rtl/>
        </w:rPr>
        <w:t>ביבליוגרפיה</w:t>
      </w:r>
    </w:p>
    <w:p w:rsidR="00CB0C64" w:rsidRDefault="00CB0C64" w:rsidP="00CB0C64">
      <w:pPr>
        <w:tabs>
          <w:tab w:val="left" w:pos="284"/>
        </w:tabs>
        <w:bidi/>
        <w:jc w:val="left"/>
        <w:rPr>
          <w:rFonts w:ascii="Arial" w:hAnsi="Arial"/>
          <w:rtl/>
        </w:rPr>
      </w:pPr>
      <w:r w:rsidRPr="006F1B83">
        <w:rPr>
          <w:rFonts w:ascii="Arial" w:hAnsi="Arial"/>
          <w:rtl/>
        </w:rPr>
        <w:t>אליצור, א</w:t>
      </w:r>
      <w:r w:rsidRPr="006F1B83">
        <w:rPr>
          <w:rFonts w:ascii="Arial" w:hAnsi="Arial" w:hint="cs"/>
          <w:rtl/>
        </w:rPr>
        <w:t>.,</w:t>
      </w:r>
      <w:r w:rsidRPr="006F1B83">
        <w:rPr>
          <w:rFonts w:ascii="Arial" w:hAnsi="Arial"/>
          <w:rtl/>
        </w:rPr>
        <w:t xml:space="preserve"> טיאנו, ש</w:t>
      </w:r>
      <w:r w:rsidRPr="006F1B83">
        <w:rPr>
          <w:rFonts w:ascii="Arial" w:hAnsi="Arial" w:hint="cs"/>
          <w:rtl/>
        </w:rPr>
        <w:t>.</w:t>
      </w:r>
      <w:r w:rsidRPr="006F1B83">
        <w:rPr>
          <w:rFonts w:ascii="Arial" w:hAnsi="Arial"/>
          <w:rtl/>
        </w:rPr>
        <w:t>, מוניץ, ח</w:t>
      </w:r>
      <w:r w:rsidRPr="006F1B83">
        <w:rPr>
          <w:rFonts w:ascii="Arial" w:hAnsi="Arial" w:hint="cs"/>
          <w:rtl/>
        </w:rPr>
        <w:t>.</w:t>
      </w:r>
      <w:r w:rsidRPr="006F1B83">
        <w:rPr>
          <w:rFonts w:ascii="Arial" w:hAnsi="Arial"/>
          <w:rtl/>
        </w:rPr>
        <w:t xml:space="preserve"> ונוימן, מ</w:t>
      </w:r>
      <w:r w:rsidRPr="006F1B83">
        <w:rPr>
          <w:rFonts w:ascii="Arial" w:hAnsi="Arial" w:hint="cs"/>
          <w:rtl/>
        </w:rPr>
        <w:t xml:space="preserve">. </w:t>
      </w:r>
      <w:r w:rsidRPr="006F1B83">
        <w:rPr>
          <w:rFonts w:ascii="Arial" w:hAnsi="Arial"/>
          <w:rtl/>
        </w:rPr>
        <w:t xml:space="preserve">(1995). </w:t>
      </w:r>
      <w:r w:rsidRPr="006F1B83">
        <w:rPr>
          <w:rFonts w:ascii="Arial" w:hAnsi="Arial"/>
          <w:i/>
          <w:iCs/>
          <w:rtl/>
        </w:rPr>
        <w:t>פרקים נבחרים בפסיכיאטרייה</w:t>
      </w:r>
      <w:r>
        <w:rPr>
          <w:rFonts w:ascii="Arial" w:hAnsi="Arial"/>
          <w:rtl/>
        </w:rPr>
        <w:t xml:space="preserve">. תל </w:t>
      </w:r>
      <w:r w:rsidRPr="006F1B83">
        <w:rPr>
          <w:rFonts w:ascii="Arial" w:hAnsi="Arial"/>
          <w:rtl/>
        </w:rPr>
        <w:t>אביב: פפירוס (פרק ד').</w:t>
      </w:r>
    </w:p>
    <w:p w:rsidR="00CB0C64" w:rsidRDefault="00CB0C64" w:rsidP="00CB0C64">
      <w:pPr>
        <w:tabs>
          <w:tab w:val="left" w:pos="284"/>
        </w:tabs>
        <w:bidi/>
        <w:jc w:val="left"/>
        <w:rPr>
          <w:rFonts w:ascii="Arial" w:hAnsi="Arial"/>
          <w:b/>
          <w:bCs/>
          <w:color w:val="002060"/>
          <w:rtl/>
        </w:rPr>
      </w:pPr>
      <w:r w:rsidRPr="006F1B83">
        <w:rPr>
          <w:rFonts w:ascii="Arial" w:hAnsi="Arial"/>
          <w:rtl/>
        </w:rPr>
        <w:t xml:space="preserve"> </w:t>
      </w:r>
      <w:r>
        <w:rPr>
          <w:rFonts w:ascii="Arial" w:hAnsi="Arial" w:hint="cs"/>
          <w:b/>
          <w:bCs/>
          <w:color w:val="002060"/>
          <w:rtl/>
        </w:rPr>
        <w:t>שמור לפי פרק.נב (290038)</w:t>
      </w:r>
    </w:p>
    <w:p w:rsidR="00CB0C64" w:rsidRPr="006F1B83" w:rsidRDefault="00CB0C64" w:rsidP="00CB0C64">
      <w:pPr>
        <w:tabs>
          <w:tab w:val="left" w:pos="284"/>
        </w:tabs>
        <w:bidi/>
        <w:jc w:val="left"/>
        <w:rPr>
          <w:rFonts w:ascii="Arial" w:hAnsi="Arial"/>
          <w:rtl/>
        </w:rPr>
      </w:pPr>
      <w:r w:rsidRPr="006F1B83">
        <w:rPr>
          <w:rFonts w:ascii="Arial" w:hAnsi="Arial"/>
          <w:rtl/>
        </w:rPr>
        <w:t xml:space="preserve">    </w:t>
      </w:r>
    </w:p>
    <w:p w:rsidR="00CB0C64" w:rsidRDefault="00CB0C64" w:rsidP="00CB0C64">
      <w:pPr>
        <w:pStyle w:val="a3"/>
        <w:tabs>
          <w:tab w:val="left" w:pos="284"/>
        </w:tabs>
        <w:jc w:val="left"/>
        <w:rPr>
          <w:rFonts w:ascii="Arial" w:hAnsi="Arial" w:cs="Arial"/>
          <w:sz w:val="22"/>
          <w:szCs w:val="22"/>
          <w:rtl/>
        </w:rPr>
      </w:pPr>
      <w:r w:rsidRPr="006F1B83">
        <w:rPr>
          <w:rFonts w:ascii="Arial" w:hAnsi="Arial" w:cs="Arial" w:hint="cs"/>
          <w:sz w:val="22"/>
          <w:szCs w:val="22"/>
          <w:rtl/>
        </w:rPr>
        <w:t>סקוט, ג',</w:t>
      </w:r>
      <w:r>
        <w:rPr>
          <w:rFonts w:ascii="Arial" w:hAnsi="Arial" w:cs="Arial" w:hint="cs"/>
          <w:sz w:val="22"/>
          <w:szCs w:val="22"/>
          <w:rtl/>
        </w:rPr>
        <w:t xml:space="preserve"> וויליאמס, ג' ובק, א'  (1995). </w:t>
      </w:r>
      <w:r w:rsidRPr="004A7C3B">
        <w:rPr>
          <w:rFonts w:ascii="Arial" w:hAnsi="Arial" w:cs="Arial" w:hint="cs"/>
          <w:i/>
          <w:iCs/>
          <w:sz w:val="22"/>
          <w:szCs w:val="22"/>
          <w:rtl/>
        </w:rPr>
        <w:t xml:space="preserve">תרפיה </w:t>
      </w:r>
      <w:r>
        <w:rPr>
          <w:rFonts w:ascii="Arial" w:hAnsi="Arial" w:cs="Arial" w:hint="cs"/>
          <w:i/>
          <w:iCs/>
          <w:sz w:val="22"/>
          <w:szCs w:val="22"/>
          <w:rtl/>
        </w:rPr>
        <w:t>קוגניטיבית עקרונו</w:t>
      </w:r>
      <w:r w:rsidRPr="004A7C3B">
        <w:rPr>
          <w:rFonts w:ascii="Arial" w:hAnsi="Arial" w:cs="Arial" w:hint="cs"/>
          <w:i/>
          <w:iCs/>
          <w:sz w:val="22"/>
          <w:szCs w:val="22"/>
          <w:rtl/>
        </w:rPr>
        <w:t>ת והדגמות</w:t>
      </w:r>
      <w:r>
        <w:rPr>
          <w:rFonts w:ascii="Arial" w:hAnsi="Arial" w:cs="Arial" w:hint="cs"/>
          <w:sz w:val="22"/>
          <w:szCs w:val="22"/>
          <w:rtl/>
        </w:rPr>
        <w:t xml:space="preserve">. תל- </w:t>
      </w:r>
      <w:r w:rsidRPr="006F1B83">
        <w:rPr>
          <w:rFonts w:ascii="Arial" w:hAnsi="Arial" w:cs="Arial" w:hint="cs"/>
          <w:sz w:val="22"/>
          <w:szCs w:val="22"/>
          <w:rtl/>
        </w:rPr>
        <w:t>אביב: הוצאת ספרים "אח" בע"מ.</w:t>
      </w:r>
    </w:p>
    <w:p w:rsidR="00CB0C64" w:rsidRDefault="00CB0C64" w:rsidP="00CB0C64">
      <w:pPr>
        <w:pStyle w:val="a3"/>
        <w:tabs>
          <w:tab w:val="left" w:pos="284"/>
        </w:tabs>
        <w:jc w:val="left"/>
        <w:rPr>
          <w:rFonts w:ascii="Arial" w:hAnsi="Arial" w:cs="Arial"/>
          <w:b/>
          <w:bCs/>
          <w:color w:val="002060"/>
          <w:sz w:val="22"/>
          <w:szCs w:val="22"/>
          <w:rtl/>
        </w:rPr>
      </w:pPr>
      <w:r>
        <w:rPr>
          <w:rFonts w:ascii="Arial" w:hAnsi="Arial" w:cs="Arial" w:hint="cs"/>
          <w:b/>
          <w:bCs/>
          <w:color w:val="002060"/>
          <w:sz w:val="22"/>
          <w:szCs w:val="22"/>
          <w:rtl/>
        </w:rPr>
        <w:t>שמור לפי תרפ.קו (265608)</w:t>
      </w:r>
    </w:p>
    <w:p w:rsidR="00CB0C64" w:rsidRPr="00444827" w:rsidRDefault="00CB0C64" w:rsidP="00CB0C64">
      <w:pPr>
        <w:pStyle w:val="a3"/>
        <w:tabs>
          <w:tab w:val="left" w:pos="284"/>
        </w:tabs>
        <w:jc w:val="left"/>
        <w:rPr>
          <w:rFonts w:ascii="Arial" w:hAnsi="Arial" w:cs="Arial"/>
          <w:b/>
          <w:bCs/>
          <w:color w:val="002060"/>
          <w:sz w:val="22"/>
          <w:szCs w:val="22"/>
          <w:rtl/>
        </w:rPr>
      </w:pPr>
    </w:p>
    <w:p w:rsidR="00CB0C64" w:rsidRDefault="00CB0C64" w:rsidP="00CB0C64">
      <w:pPr>
        <w:tabs>
          <w:tab w:val="left" w:pos="284"/>
        </w:tabs>
        <w:bidi/>
        <w:jc w:val="left"/>
        <w:rPr>
          <w:rFonts w:ascii="Arial" w:hAnsi="Arial"/>
          <w:rtl/>
        </w:rPr>
      </w:pPr>
      <w:r w:rsidRPr="006F1B83">
        <w:rPr>
          <w:rFonts w:ascii="Arial" w:hAnsi="Arial"/>
          <w:rtl/>
        </w:rPr>
        <w:t>קרסון, ר</w:t>
      </w:r>
      <w:r w:rsidRPr="006F1B83">
        <w:rPr>
          <w:rFonts w:ascii="Arial" w:hAnsi="Arial" w:hint="cs"/>
          <w:rtl/>
        </w:rPr>
        <w:t>.</w:t>
      </w:r>
      <w:r w:rsidRPr="006F1B83">
        <w:rPr>
          <w:rFonts w:ascii="Arial" w:hAnsi="Arial"/>
          <w:rtl/>
        </w:rPr>
        <w:t>, בוצ'ר ג</w:t>
      </w:r>
      <w:r w:rsidRPr="006F1B83">
        <w:rPr>
          <w:rFonts w:ascii="Arial" w:hAnsi="Arial" w:hint="cs"/>
          <w:rtl/>
        </w:rPr>
        <w:t>.</w:t>
      </w:r>
      <w:r w:rsidRPr="006F1B83">
        <w:rPr>
          <w:rFonts w:ascii="Arial" w:hAnsi="Arial"/>
          <w:rtl/>
        </w:rPr>
        <w:t xml:space="preserve"> ומינקה ס</w:t>
      </w:r>
      <w:r w:rsidRPr="006F1B83">
        <w:rPr>
          <w:rFonts w:ascii="Arial" w:hAnsi="Arial" w:hint="cs"/>
          <w:rtl/>
        </w:rPr>
        <w:t xml:space="preserve">. </w:t>
      </w:r>
      <w:r w:rsidRPr="006F1B83">
        <w:rPr>
          <w:rFonts w:ascii="Arial" w:hAnsi="Arial"/>
          <w:rtl/>
        </w:rPr>
        <w:t xml:space="preserve"> (1998). </w:t>
      </w:r>
      <w:r w:rsidRPr="004A7C3B">
        <w:rPr>
          <w:rFonts w:ascii="Arial" w:hAnsi="Arial"/>
          <w:i/>
          <w:iCs/>
          <w:rtl/>
        </w:rPr>
        <w:t>פסיכופתולוגיה והחיים המודרניים</w:t>
      </w:r>
      <w:r w:rsidRPr="006F1B83">
        <w:rPr>
          <w:rFonts w:ascii="Arial" w:hAnsi="Arial"/>
          <w:rtl/>
        </w:rPr>
        <w:t>, מהדורה</w:t>
      </w:r>
      <w:r w:rsidRPr="006F1B83">
        <w:rPr>
          <w:rFonts w:ascii="Arial" w:hAnsi="Arial" w:hint="cs"/>
          <w:rtl/>
        </w:rPr>
        <w:t xml:space="preserve"> </w:t>
      </w:r>
      <w:r w:rsidRPr="006F1B83">
        <w:rPr>
          <w:rFonts w:ascii="Arial" w:hAnsi="Arial"/>
          <w:rtl/>
        </w:rPr>
        <w:t xml:space="preserve">עשירית. תל </w:t>
      </w:r>
      <w:r w:rsidRPr="006F1B83">
        <w:rPr>
          <w:rFonts w:ascii="Arial" w:hAnsi="Arial" w:hint="cs"/>
          <w:rtl/>
        </w:rPr>
        <w:t xml:space="preserve"> </w:t>
      </w:r>
      <w:r w:rsidRPr="006F1B83">
        <w:rPr>
          <w:rFonts w:ascii="Arial" w:hAnsi="Arial"/>
          <w:rtl/>
        </w:rPr>
        <w:t xml:space="preserve">אביב: </w:t>
      </w:r>
      <w:r w:rsidRPr="006F1B83">
        <w:rPr>
          <w:rFonts w:ascii="Arial" w:hAnsi="Arial" w:hint="cs"/>
          <w:rtl/>
        </w:rPr>
        <w:t xml:space="preserve"> </w:t>
      </w:r>
      <w:r w:rsidRPr="006F1B83">
        <w:rPr>
          <w:rFonts w:ascii="Arial" w:hAnsi="Arial"/>
          <w:rtl/>
        </w:rPr>
        <w:t>האוניברסיטה הפתוחה</w:t>
      </w:r>
      <w:r w:rsidRPr="006F1B83">
        <w:rPr>
          <w:rFonts w:ascii="Arial" w:hAnsi="Arial" w:hint="cs"/>
          <w:rtl/>
        </w:rPr>
        <w:t xml:space="preserve"> </w:t>
      </w:r>
      <w:r w:rsidRPr="006F1B83">
        <w:rPr>
          <w:rFonts w:ascii="Arial" w:hAnsi="Arial"/>
          <w:rtl/>
        </w:rPr>
        <w:t xml:space="preserve">(כרך </w:t>
      </w:r>
      <w:r w:rsidRPr="006F1B83">
        <w:rPr>
          <w:rFonts w:ascii="Arial" w:hAnsi="Arial"/>
        </w:rPr>
        <w:t>I</w:t>
      </w:r>
      <w:r w:rsidRPr="006F1B83">
        <w:rPr>
          <w:rFonts w:ascii="Arial" w:hAnsi="Arial"/>
          <w:rtl/>
        </w:rPr>
        <w:t xml:space="preserve">,  10 - 15).  </w:t>
      </w:r>
    </w:p>
    <w:p w:rsidR="00CB0C64" w:rsidRDefault="00CB0C64" w:rsidP="00CB0C64">
      <w:pPr>
        <w:tabs>
          <w:tab w:val="left" w:pos="284"/>
        </w:tabs>
        <w:bidi/>
        <w:jc w:val="left"/>
        <w:rPr>
          <w:rFonts w:ascii="Arial" w:hAnsi="Arial"/>
          <w:b/>
          <w:bCs/>
          <w:color w:val="002060"/>
          <w:rtl/>
        </w:rPr>
      </w:pPr>
      <w:r>
        <w:rPr>
          <w:rFonts w:ascii="Arial" w:hAnsi="Arial" w:hint="cs"/>
          <w:b/>
          <w:bCs/>
          <w:color w:val="002060"/>
          <w:rtl/>
        </w:rPr>
        <w:t>שמור לפי קרס.פס (476954)</w:t>
      </w:r>
    </w:p>
    <w:p w:rsidR="00CB0C64" w:rsidRPr="006243AA" w:rsidRDefault="00CB0C64" w:rsidP="00CB0C64">
      <w:pPr>
        <w:tabs>
          <w:tab w:val="left" w:pos="284"/>
        </w:tabs>
        <w:bidi/>
        <w:jc w:val="left"/>
        <w:rPr>
          <w:rFonts w:ascii="Arial" w:hAnsi="Arial"/>
          <w:b/>
          <w:bCs/>
          <w:color w:val="002060"/>
          <w:rtl/>
        </w:rPr>
      </w:pPr>
    </w:p>
    <w:p w:rsidR="00CB0C64" w:rsidRPr="006F1B83" w:rsidRDefault="00CB0C64" w:rsidP="00CB0C64">
      <w:pPr>
        <w:tabs>
          <w:tab w:val="left" w:pos="284"/>
        </w:tabs>
        <w:bidi/>
        <w:jc w:val="left"/>
        <w:rPr>
          <w:rFonts w:ascii="Arial" w:hAnsi="Arial"/>
          <w:rtl/>
        </w:rPr>
      </w:pPr>
      <w:r w:rsidRPr="006F1B83">
        <w:rPr>
          <w:rFonts w:ascii="Arial" w:hAnsi="Arial"/>
          <w:rtl/>
        </w:rPr>
        <w:t>שינפלד, י</w:t>
      </w:r>
      <w:r w:rsidRPr="006F1B83">
        <w:rPr>
          <w:rFonts w:ascii="Arial" w:hAnsi="Arial" w:hint="cs"/>
          <w:rtl/>
        </w:rPr>
        <w:t xml:space="preserve">. </w:t>
      </w:r>
      <w:r w:rsidRPr="006F1B83">
        <w:rPr>
          <w:rFonts w:ascii="Arial" w:hAnsi="Arial"/>
          <w:rtl/>
        </w:rPr>
        <w:t xml:space="preserve">(1989). </w:t>
      </w:r>
      <w:r w:rsidRPr="006F1B83">
        <w:rPr>
          <w:rFonts w:ascii="Arial" w:hAnsi="Arial"/>
          <w:i/>
          <w:iCs/>
          <w:rtl/>
        </w:rPr>
        <w:t>פסיכיאטרייה.</w:t>
      </w:r>
      <w:r w:rsidRPr="006F1B83">
        <w:rPr>
          <w:rFonts w:ascii="Arial" w:hAnsi="Arial"/>
          <w:rtl/>
        </w:rPr>
        <w:t xml:space="preserve"> ירושלים. (155 - 167).</w:t>
      </w:r>
    </w:p>
    <w:p w:rsidR="00CB0C64" w:rsidRDefault="00CB0C64" w:rsidP="00CB0C64">
      <w:pPr>
        <w:tabs>
          <w:tab w:val="left" w:pos="284"/>
        </w:tabs>
        <w:bidi/>
        <w:jc w:val="left"/>
        <w:rPr>
          <w:rFonts w:ascii="Arial" w:hAnsi="Arial"/>
          <w:b/>
          <w:bCs/>
          <w:color w:val="002060"/>
          <w:rtl/>
        </w:rPr>
      </w:pPr>
      <w:r>
        <w:rPr>
          <w:rFonts w:ascii="Arial" w:hAnsi="Arial" w:hint="cs"/>
          <w:b/>
          <w:bCs/>
          <w:color w:val="002060"/>
          <w:rtl/>
        </w:rPr>
        <w:t>מהדורה 2 (1978)- שמור לפי שינ.פס (17100)</w:t>
      </w:r>
    </w:p>
    <w:p w:rsidR="00CB0C64" w:rsidRPr="006243AA" w:rsidRDefault="00CB0C64" w:rsidP="00CB0C64">
      <w:pPr>
        <w:tabs>
          <w:tab w:val="left" w:pos="284"/>
        </w:tabs>
        <w:bidi/>
        <w:jc w:val="left"/>
        <w:rPr>
          <w:rFonts w:ascii="Arial" w:hAnsi="Arial"/>
          <w:b/>
          <w:bCs/>
          <w:color w:val="002060"/>
          <w:rtl/>
        </w:rPr>
      </w:pPr>
    </w:p>
    <w:p w:rsidR="00CB0C64" w:rsidRPr="006F1B83" w:rsidRDefault="00CB0C64" w:rsidP="00CB0C64">
      <w:pPr>
        <w:tabs>
          <w:tab w:val="left" w:pos="284"/>
        </w:tabs>
        <w:jc w:val="left"/>
        <w:rPr>
          <w:rFonts w:ascii="Arial" w:hAnsi="Arial"/>
          <w:i/>
          <w:iCs/>
          <w:rtl/>
        </w:rPr>
      </w:pPr>
      <w:proofErr w:type="gramStart"/>
      <w:r w:rsidRPr="006F1B83">
        <w:rPr>
          <w:rFonts w:ascii="Arial" w:hAnsi="Arial"/>
        </w:rPr>
        <w:t>Alford, B.A. &amp; Beck, A.T.</w:t>
      </w:r>
      <w:proofErr w:type="gramEnd"/>
      <w:r w:rsidRPr="006F1B83">
        <w:rPr>
          <w:rFonts w:ascii="Arial" w:hAnsi="Arial"/>
        </w:rPr>
        <w:t xml:space="preserve">  (1997).</w:t>
      </w:r>
      <w:r>
        <w:rPr>
          <w:rFonts w:ascii="Arial" w:hAnsi="Arial"/>
        </w:rPr>
        <w:t xml:space="preserve"> </w:t>
      </w:r>
      <w:r w:rsidRPr="004C4BC6">
        <w:rPr>
          <w:rFonts w:ascii="Arial" w:hAnsi="Arial"/>
          <w:i/>
          <w:iCs/>
        </w:rPr>
        <w:t xml:space="preserve">The </w:t>
      </w:r>
      <w:proofErr w:type="gramStart"/>
      <w:r w:rsidRPr="006F1B83">
        <w:rPr>
          <w:rFonts w:ascii="Arial" w:hAnsi="Arial"/>
          <w:i/>
          <w:iCs/>
        </w:rPr>
        <w:t>Integrative  power</w:t>
      </w:r>
      <w:proofErr w:type="gramEnd"/>
      <w:r w:rsidRPr="006F1B83">
        <w:rPr>
          <w:rFonts w:ascii="Arial" w:hAnsi="Arial"/>
          <w:i/>
          <w:iCs/>
        </w:rPr>
        <w:t xml:space="preserve"> of cognitive therapy. NY:   </w:t>
      </w:r>
    </w:p>
    <w:p w:rsidR="00CB0C64" w:rsidRPr="004C4BC6" w:rsidRDefault="00CB0C64" w:rsidP="00CB0C64">
      <w:pPr>
        <w:tabs>
          <w:tab w:val="left" w:pos="284"/>
        </w:tabs>
        <w:jc w:val="left"/>
        <w:rPr>
          <w:rFonts w:ascii="Arial" w:hAnsi="Arial"/>
          <w:b/>
          <w:bCs/>
          <w:color w:val="002060"/>
          <w:rtl/>
        </w:rPr>
      </w:pPr>
      <w:r w:rsidRPr="004C4BC6">
        <w:rPr>
          <w:rFonts w:ascii="Arial" w:hAnsi="Arial"/>
          <w:b/>
          <w:bCs/>
          <w:color w:val="002060"/>
        </w:rPr>
        <w:t xml:space="preserve">616.89142 ALF </w:t>
      </w:r>
      <w:proofErr w:type="spellStart"/>
      <w:r w:rsidRPr="004C4BC6">
        <w:rPr>
          <w:rFonts w:ascii="Arial" w:hAnsi="Arial"/>
          <w:b/>
          <w:bCs/>
          <w:color w:val="002060"/>
        </w:rPr>
        <w:t>i</w:t>
      </w:r>
      <w:proofErr w:type="spellEnd"/>
      <w:r w:rsidRPr="004C4BC6">
        <w:rPr>
          <w:rFonts w:ascii="Arial" w:hAnsi="Arial"/>
          <w:b/>
          <w:bCs/>
          <w:color w:val="002060"/>
        </w:rPr>
        <w:t xml:space="preserve"> (353935</w:t>
      </w:r>
      <w:proofErr w:type="gramStart"/>
      <w:r w:rsidRPr="004C4BC6">
        <w:rPr>
          <w:rFonts w:ascii="Arial" w:hAnsi="Arial"/>
          <w:b/>
          <w:bCs/>
          <w:color w:val="002060"/>
        </w:rPr>
        <w:t>)</w:t>
      </w:r>
      <w:r>
        <w:rPr>
          <w:rFonts w:ascii="Arial" w:hAnsi="Arial"/>
          <w:b/>
          <w:bCs/>
          <w:color w:val="002060"/>
        </w:rPr>
        <w:t>-</w:t>
      </w:r>
      <w:proofErr w:type="gramEnd"/>
      <w:r>
        <w:rPr>
          <w:rFonts w:ascii="Arial" w:hAnsi="Arial"/>
          <w:b/>
          <w:bCs/>
          <w:color w:val="002060"/>
        </w:rPr>
        <w:t xml:space="preserve"> </w:t>
      </w:r>
      <w:r>
        <w:rPr>
          <w:rFonts w:ascii="Arial" w:hAnsi="Arial" w:hint="cs"/>
          <w:b/>
          <w:bCs/>
          <w:color w:val="002060"/>
          <w:rtl/>
        </w:rPr>
        <w:t>בספריות לפסיכולוגיה ולחינוך</w:t>
      </w:r>
    </w:p>
    <w:p w:rsidR="00CB0C64" w:rsidRPr="006F1B83" w:rsidRDefault="00CB0C64" w:rsidP="00CB0C64">
      <w:pPr>
        <w:tabs>
          <w:tab w:val="left" w:pos="284"/>
        </w:tabs>
        <w:jc w:val="left"/>
        <w:rPr>
          <w:rFonts w:ascii="Arial" w:hAnsi="Arial"/>
          <w:i/>
          <w:iCs/>
          <w:rtl/>
        </w:rPr>
      </w:pPr>
      <w:r>
        <w:rPr>
          <w:rFonts w:ascii="Arial" w:hAnsi="Arial"/>
          <w:i/>
          <w:iCs/>
        </w:rPr>
        <w:t xml:space="preserve"> </w:t>
      </w:r>
      <w:r w:rsidRPr="006F1B83">
        <w:rPr>
          <w:rFonts w:ascii="Arial" w:hAnsi="Arial"/>
          <w:i/>
          <w:iCs/>
        </w:rPr>
        <w:t xml:space="preserve">   </w:t>
      </w:r>
    </w:p>
    <w:p w:rsidR="00CB0C64" w:rsidRDefault="00CB0C64" w:rsidP="00CB0C64">
      <w:pPr>
        <w:tabs>
          <w:tab w:val="left" w:pos="284"/>
        </w:tabs>
        <w:jc w:val="left"/>
        <w:rPr>
          <w:rFonts w:ascii="Arial" w:hAnsi="Arial"/>
        </w:rPr>
      </w:pPr>
      <w:proofErr w:type="gramStart"/>
      <w:r w:rsidRPr="006F1B83">
        <w:rPr>
          <w:rFonts w:ascii="Arial" w:hAnsi="Arial"/>
        </w:rPr>
        <w:t>Ellis, A. &amp; Dryden, W. (1992).</w:t>
      </w:r>
      <w:proofErr w:type="gramEnd"/>
      <w:r w:rsidRPr="006F1B83">
        <w:rPr>
          <w:rFonts w:ascii="Arial" w:hAnsi="Arial"/>
        </w:rPr>
        <w:t xml:space="preserve"> </w:t>
      </w:r>
      <w:proofErr w:type="gramStart"/>
      <w:r w:rsidRPr="004A7C3B">
        <w:rPr>
          <w:rFonts w:ascii="Arial" w:hAnsi="Arial"/>
          <w:i/>
          <w:iCs/>
        </w:rPr>
        <w:t>Rational emotive therapy</w:t>
      </w:r>
      <w:r w:rsidRPr="006F1B83">
        <w:rPr>
          <w:rFonts w:ascii="Arial" w:hAnsi="Arial"/>
        </w:rPr>
        <w:t>.</w:t>
      </w:r>
      <w:proofErr w:type="gramEnd"/>
      <w:r w:rsidRPr="006F1B83">
        <w:rPr>
          <w:rFonts w:ascii="Arial" w:hAnsi="Arial"/>
        </w:rPr>
        <w:t xml:space="preserve"> </w:t>
      </w:r>
      <w:proofErr w:type="gramStart"/>
      <w:r w:rsidRPr="006F1B83">
        <w:rPr>
          <w:rFonts w:ascii="Arial" w:hAnsi="Arial"/>
        </w:rPr>
        <w:t>Oxford University Press.</w:t>
      </w:r>
      <w:proofErr w:type="gramEnd"/>
    </w:p>
    <w:p w:rsidR="00CB0C64" w:rsidRDefault="00CB0C64" w:rsidP="00CB0C64">
      <w:pPr>
        <w:tabs>
          <w:tab w:val="left" w:pos="284"/>
        </w:tabs>
        <w:bidi/>
        <w:jc w:val="right"/>
        <w:rPr>
          <w:rFonts w:ascii="Arial" w:hAnsi="Arial"/>
          <w:b/>
          <w:bCs/>
          <w:color w:val="002060"/>
          <w:rtl/>
        </w:rPr>
      </w:pPr>
      <w:r>
        <w:rPr>
          <w:rFonts w:ascii="Arial" w:hAnsi="Arial" w:hint="cs"/>
          <w:b/>
          <w:bCs/>
          <w:color w:val="002060"/>
          <w:rtl/>
        </w:rPr>
        <w:t>אין</w:t>
      </w:r>
    </w:p>
    <w:p w:rsidR="00CB0C64" w:rsidRPr="000A6C3D" w:rsidRDefault="00CB0C64" w:rsidP="00CB0C64">
      <w:pPr>
        <w:tabs>
          <w:tab w:val="left" w:pos="284"/>
        </w:tabs>
        <w:bidi/>
        <w:jc w:val="right"/>
        <w:rPr>
          <w:rFonts w:ascii="Arial" w:hAnsi="Arial"/>
          <w:b/>
          <w:bCs/>
          <w:color w:val="002060"/>
          <w:rtl/>
        </w:rPr>
      </w:pPr>
    </w:p>
    <w:p w:rsidR="00CB0C64" w:rsidRPr="004A7C3B" w:rsidRDefault="00CB0C64" w:rsidP="00CB0C64">
      <w:pPr>
        <w:pStyle w:val="a3"/>
        <w:tabs>
          <w:tab w:val="left" w:pos="284"/>
        </w:tabs>
        <w:bidi w:val="0"/>
        <w:jc w:val="left"/>
        <w:rPr>
          <w:rFonts w:ascii="Arial" w:hAnsi="Arial" w:cs="Arial"/>
          <w:i/>
          <w:iCs/>
          <w:sz w:val="22"/>
          <w:szCs w:val="22"/>
        </w:rPr>
      </w:pPr>
      <w:r w:rsidRPr="006F1B83">
        <w:rPr>
          <w:rFonts w:ascii="Arial" w:hAnsi="Arial" w:cs="Arial"/>
          <w:sz w:val="22"/>
          <w:szCs w:val="22"/>
        </w:rPr>
        <w:t xml:space="preserve">Greenberg, D. &amp; </w:t>
      </w:r>
      <w:proofErr w:type="spellStart"/>
      <w:r w:rsidRPr="006F1B83">
        <w:rPr>
          <w:rFonts w:ascii="Arial" w:hAnsi="Arial" w:cs="Arial"/>
          <w:sz w:val="22"/>
          <w:szCs w:val="22"/>
        </w:rPr>
        <w:t>Padesky</w:t>
      </w:r>
      <w:proofErr w:type="spellEnd"/>
      <w:r w:rsidRPr="006F1B83">
        <w:rPr>
          <w:rFonts w:ascii="Arial" w:hAnsi="Arial" w:cs="Arial"/>
          <w:sz w:val="22"/>
          <w:szCs w:val="22"/>
        </w:rPr>
        <w:t xml:space="preserve">, C.A. (1998). </w:t>
      </w:r>
      <w:r w:rsidRPr="004A7C3B">
        <w:rPr>
          <w:rFonts w:ascii="Arial" w:hAnsi="Arial" w:cs="Arial"/>
          <w:i/>
          <w:iCs/>
          <w:sz w:val="22"/>
          <w:szCs w:val="22"/>
        </w:rPr>
        <w:t>Mind ov</w:t>
      </w:r>
      <w:r>
        <w:rPr>
          <w:rFonts w:ascii="Arial" w:hAnsi="Arial" w:cs="Arial"/>
          <w:i/>
          <w:iCs/>
          <w:sz w:val="22"/>
          <w:szCs w:val="22"/>
        </w:rPr>
        <w:t xml:space="preserve">er mood: Change how you feel by </w:t>
      </w:r>
      <w:r w:rsidRPr="004A7C3B">
        <w:rPr>
          <w:rFonts w:ascii="Arial" w:hAnsi="Arial" w:cs="Arial"/>
          <w:i/>
          <w:iCs/>
          <w:sz w:val="22"/>
          <w:szCs w:val="22"/>
        </w:rPr>
        <w:t>changing the way you think</w:t>
      </w:r>
      <w:r w:rsidRPr="006F1B83">
        <w:rPr>
          <w:rFonts w:ascii="Arial" w:hAnsi="Arial" w:cs="Arial"/>
          <w:sz w:val="22"/>
          <w:szCs w:val="22"/>
        </w:rPr>
        <w:t xml:space="preserve">.  NY: Guilford Press. </w:t>
      </w:r>
    </w:p>
    <w:p w:rsidR="00CB0C64" w:rsidRPr="000A6C3D" w:rsidRDefault="00CB0C64" w:rsidP="00CB0C64">
      <w:pPr>
        <w:pStyle w:val="a3"/>
        <w:tabs>
          <w:tab w:val="left" w:pos="284"/>
        </w:tabs>
        <w:bidi w:val="0"/>
        <w:jc w:val="left"/>
        <w:rPr>
          <w:rFonts w:ascii="Arial" w:hAnsi="Arial" w:cs="Arial"/>
          <w:b/>
          <w:bCs/>
          <w:color w:val="002060"/>
          <w:sz w:val="22"/>
          <w:szCs w:val="22"/>
        </w:rPr>
      </w:pPr>
      <w:r w:rsidRPr="000A6C3D">
        <w:rPr>
          <w:rFonts w:ascii="Arial" w:hAnsi="Arial" w:cs="Arial"/>
          <w:b/>
          <w:bCs/>
          <w:color w:val="002060"/>
          <w:sz w:val="22"/>
          <w:szCs w:val="22"/>
        </w:rPr>
        <w:t>616.89142 GRE m (1157772)</w:t>
      </w:r>
    </w:p>
    <w:p w:rsidR="00CB0C64" w:rsidRPr="006F1B83" w:rsidRDefault="00CB0C64" w:rsidP="00CB0C64">
      <w:pPr>
        <w:pStyle w:val="a3"/>
        <w:tabs>
          <w:tab w:val="left" w:pos="284"/>
        </w:tabs>
        <w:bidi w:val="0"/>
        <w:jc w:val="left"/>
        <w:rPr>
          <w:rFonts w:ascii="Arial" w:hAnsi="Arial" w:cs="Arial"/>
          <w:sz w:val="22"/>
          <w:szCs w:val="22"/>
          <w:rtl/>
        </w:rPr>
      </w:pPr>
    </w:p>
    <w:p w:rsidR="00CB0C64" w:rsidRDefault="00CB0C64" w:rsidP="00CB0C64">
      <w:pPr>
        <w:tabs>
          <w:tab w:val="left" w:pos="284"/>
        </w:tabs>
        <w:jc w:val="left"/>
        <w:rPr>
          <w:rFonts w:ascii="Arial" w:hAnsi="Arial"/>
          <w:bCs/>
        </w:rPr>
      </w:pPr>
      <w:proofErr w:type="spellStart"/>
      <w:proofErr w:type="gramStart"/>
      <w:r w:rsidRPr="006F1B83">
        <w:rPr>
          <w:rFonts w:ascii="Arial" w:hAnsi="Arial"/>
          <w:bCs/>
        </w:rPr>
        <w:t>Fincham</w:t>
      </w:r>
      <w:proofErr w:type="spellEnd"/>
      <w:r w:rsidRPr="006F1B83">
        <w:rPr>
          <w:rFonts w:ascii="Arial" w:hAnsi="Arial"/>
          <w:bCs/>
        </w:rPr>
        <w:t>, F. D., &amp; Bradbury, T. N. (1987).</w:t>
      </w:r>
      <w:proofErr w:type="gramEnd"/>
      <w:r w:rsidRPr="006F1B83">
        <w:rPr>
          <w:rFonts w:ascii="Arial" w:hAnsi="Arial"/>
          <w:bCs/>
        </w:rPr>
        <w:t xml:space="preserve"> Cognitive pro</w:t>
      </w:r>
      <w:r>
        <w:rPr>
          <w:rFonts w:ascii="Arial" w:hAnsi="Arial"/>
          <w:bCs/>
        </w:rPr>
        <w:t xml:space="preserve">cesses and conflict in close </w:t>
      </w:r>
      <w:r w:rsidRPr="006F1B83">
        <w:rPr>
          <w:rFonts w:ascii="Arial" w:hAnsi="Arial"/>
          <w:bCs/>
        </w:rPr>
        <w:t xml:space="preserve">relationships: An attribution-efficacy model. </w:t>
      </w:r>
      <w:r w:rsidRPr="006F1B83">
        <w:rPr>
          <w:rFonts w:ascii="Arial" w:hAnsi="Arial"/>
          <w:bCs/>
          <w:i/>
          <w:iCs/>
        </w:rPr>
        <w:t>Jour</w:t>
      </w:r>
      <w:r>
        <w:rPr>
          <w:rFonts w:ascii="Arial" w:hAnsi="Arial"/>
          <w:bCs/>
          <w:i/>
          <w:iCs/>
        </w:rPr>
        <w:t xml:space="preserve">nal of Personality and Social </w:t>
      </w:r>
      <w:r w:rsidRPr="006F1B83">
        <w:rPr>
          <w:rFonts w:ascii="Arial" w:hAnsi="Arial"/>
          <w:bCs/>
          <w:i/>
          <w:iCs/>
        </w:rPr>
        <w:t>Psychology, 53</w:t>
      </w:r>
      <w:r>
        <w:rPr>
          <w:rFonts w:ascii="Arial" w:hAnsi="Arial"/>
          <w:bCs/>
          <w:i/>
          <w:iCs/>
        </w:rPr>
        <w:t xml:space="preserve"> (6)</w:t>
      </w:r>
      <w:r w:rsidRPr="006F1B83">
        <w:rPr>
          <w:rFonts w:ascii="Arial" w:hAnsi="Arial"/>
          <w:bCs/>
          <w:i/>
          <w:iCs/>
        </w:rPr>
        <w:t xml:space="preserve">, </w:t>
      </w:r>
      <w:r w:rsidRPr="006F1B83">
        <w:rPr>
          <w:rFonts w:ascii="Arial" w:hAnsi="Arial"/>
          <w:bCs/>
        </w:rPr>
        <w:t>1106-1118.</w:t>
      </w:r>
    </w:p>
    <w:p w:rsidR="00CB0C64" w:rsidRPr="008D76B7" w:rsidRDefault="00CB0C64" w:rsidP="00CB0C64">
      <w:pPr>
        <w:tabs>
          <w:tab w:val="left" w:pos="284"/>
        </w:tabs>
        <w:bidi/>
        <w:jc w:val="right"/>
        <w:rPr>
          <w:rFonts w:ascii="Arial" w:hAnsi="Arial"/>
          <w:bCs/>
          <w:color w:val="002060"/>
          <w:rtl/>
        </w:rPr>
      </w:pPr>
      <w:r w:rsidRPr="008D76B7">
        <w:rPr>
          <w:rFonts w:ascii="Arial" w:hAnsi="Arial" w:hint="cs"/>
          <w:bCs/>
          <w:color w:val="002060"/>
          <w:rtl/>
        </w:rPr>
        <w:t>כתב עת בספרייה לפסיכולוגיה וגם אלקטרוני (118869)</w:t>
      </w:r>
    </w:p>
    <w:p w:rsidR="00CB0C64" w:rsidRPr="008D76B7" w:rsidRDefault="00CB0C64" w:rsidP="00CB0C64">
      <w:pPr>
        <w:tabs>
          <w:tab w:val="left" w:pos="284"/>
        </w:tabs>
        <w:bidi/>
        <w:jc w:val="right"/>
        <w:rPr>
          <w:rFonts w:ascii="Arial" w:hAnsi="Arial"/>
          <w:b/>
          <w:color w:val="002060"/>
        </w:rPr>
      </w:pPr>
    </w:p>
    <w:p w:rsidR="00CB0C64" w:rsidRDefault="00CB0C64" w:rsidP="00CB0C64">
      <w:pPr>
        <w:tabs>
          <w:tab w:val="left" w:pos="284"/>
        </w:tabs>
        <w:jc w:val="left"/>
        <w:rPr>
          <w:rFonts w:ascii="Arial" w:hAnsi="Arial"/>
          <w:bCs/>
        </w:rPr>
      </w:pPr>
      <w:r w:rsidRPr="006F1B83">
        <w:rPr>
          <w:rFonts w:ascii="Arial" w:hAnsi="Arial"/>
          <w:bCs/>
        </w:rPr>
        <w:t xml:space="preserve">Loftus, E. F. (1993). </w:t>
      </w:r>
      <w:proofErr w:type="gramStart"/>
      <w:r w:rsidRPr="006F1B83">
        <w:rPr>
          <w:rFonts w:ascii="Arial" w:hAnsi="Arial"/>
          <w:bCs/>
        </w:rPr>
        <w:t>The reality of repressed memories.</w:t>
      </w:r>
      <w:proofErr w:type="gramEnd"/>
      <w:r w:rsidRPr="006F1B83">
        <w:rPr>
          <w:rFonts w:ascii="Arial" w:hAnsi="Arial"/>
          <w:bCs/>
        </w:rPr>
        <w:t xml:space="preserve"> </w:t>
      </w:r>
      <w:r w:rsidRPr="006F1B83">
        <w:rPr>
          <w:rFonts w:ascii="Arial" w:hAnsi="Arial"/>
          <w:bCs/>
          <w:i/>
          <w:iCs/>
        </w:rPr>
        <w:t>American Psychologist, 4</w:t>
      </w:r>
      <w:r>
        <w:rPr>
          <w:rFonts w:ascii="Arial" w:hAnsi="Arial"/>
          <w:bCs/>
        </w:rPr>
        <w:t xml:space="preserve">8 (5), </w:t>
      </w:r>
      <w:r w:rsidRPr="006F1B83">
        <w:rPr>
          <w:rFonts w:ascii="Arial" w:hAnsi="Arial"/>
          <w:bCs/>
        </w:rPr>
        <w:t>518-537.</w:t>
      </w:r>
    </w:p>
    <w:p w:rsidR="00CB0C64" w:rsidRPr="008D76B7" w:rsidRDefault="00CB0C64" w:rsidP="00CB0C64">
      <w:pPr>
        <w:tabs>
          <w:tab w:val="left" w:pos="284"/>
        </w:tabs>
        <w:bidi/>
        <w:jc w:val="right"/>
        <w:rPr>
          <w:rFonts w:ascii="Arial" w:hAnsi="Arial"/>
          <w:bCs/>
          <w:color w:val="002060"/>
          <w:rtl/>
        </w:rPr>
      </w:pPr>
      <w:r w:rsidRPr="008D76B7">
        <w:rPr>
          <w:rFonts w:ascii="Arial" w:hAnsi="Arial" w:hint="cs"/>
          <w:bCs/>
          <w:color w:val="002060"/>
          <w:rtl/>
        </w:rPr>
        <w:t>כתב עת בספרייה לפסיכולוגיה וגם אלקטרוני (</w:t>
      </w:r>
      <w:r w:rsidRPr="008D76B7">
        <w:rPr>
          <w:rFonts w:ascii="Arial" w:hAnsi="Arial"/>
          <w:b/>
          <w:color w:val="002060"/>
        </w:rPr>
        <w:t>119609</w:t>
      </w:r>
      <w:r w:rsidRPr="008D76B7">
        <w:rPr>
          <w:rFonts w:ascii="Arial" w:hAnsi="Arial" w:hint="cs"/>
          <w:bCs/>
          <w:color w:val="002060"/>
          <w:rtl/>
        </w:rPr>
        <w:t>)</w:t>
      </w:r>
    </w:p>
    <w:p w:rsidR="00CB0C64" w:rsidRPr="006F1B83" w:rsidRDefault="00CB0C64" w:rsidP="00CB0C64">
      <w:pPr>
        <w:tabs>
          <w:tab w:val="left" w:pos="284"/>
        </w:tabs>
        <w:jc w:val="left"/>
        <w:rPr>
          <w:rFonts w:ascii="Arial" w:hAnsi="Arial"/>
          <w:bCs/>
        </w:rPr>
      </w:pPr>
    </w:p>
    <w:p w:rsidR="00CB0C64" w:rsidRPr="006F1B83" w:rsidRDefault="00CB0C64" w:rsidP="00CB0C64">
      <w:pPr>
        <w:tabs>
          <w:tab w:val="left" w:pos="284"/>
        </w:tabs>
        <w:jc w:val="left"/>
        <w:rPr>
          <w:rFonts w:ascii="Arial" w:hAnsi="Arial"/>
        </w:rPr>
      </w:pPr>
      <w:proofErr w:type="gramStart"/>
      <w:r w:rsidRPr="006F1B83">
        <w:rPr>
          <w:rFonts w:ascii="Arial" w:hAnsi="Arial"/>
        </w:rPr>
        <w:t xml:space="preserve">Smith, E.E., </w:t>
      </w:r>
      <w:proofErr w:type="spellStart"/>
      <w:r w:rsidRPr="006F1B83">
        <w:rPr>
          <w:rFonts w:ascii="Arial" w:hAnsi="Arial"/>
        </w:rPr>
        <w:t>Bem</w:t>
      </w:r>
      <w:proofErr w:type="spellEnd"/>
      <w:r w:rsidRPr="006F1B83">
        <w:rPr>
          <w:rFonts w:ascii="Arial" w:hAnsi="Arial"/>
        </w:rPr>
        <w:t>, D.J., Nolen-</w:t>
      </w:r>
      <w:proofErr w:type="spellStart"/>
      <w:r w:rsidRPr="006F1B83">
        <w:rPr>
          <w:rFonts w:ascii="Arial" w:hAnsi="Arial"/>
        </w:rPr>
        <w:t>Hoeksema</w:t>
      </w:r>
      <w:proofErr w:type="spellEnd"/>
      <w:r w:rsidRPr="006F1B83">
        <w:rPr>
          <w:rFonts w:ascii="Arial" w:hAnsi="Arial"/>
        </w:rPr>
        <w:t>, S., Fred</w:t>
      </w:r>
      <w:r>
        <w:rPr>
          <w:rFonts w:ascii="Arial" w:hAnsi="Arial"/>
        </w:rPr>
        <w:t xml:space="preserve">rickson, B.L., &amp; Loftus, G.R., </w:t>
      </w:r>
      <w:r w:rsidRPr="006F1B83">
        <w:rPr>
          <w:rFonts w:ascii="Arial" w:hAnsi="Arial"/>
        </w:rPr>
        <w:t>(2003).</w:t>
      </w:r>
      <w:proofErr w:type="gramEnd"/>
      <w:r w:rsidRPr="006F1B83">
        <w:rPr>
          <w:rFonts w:ascii="Arial" w:hAnsi="Arial"/>
        </w:rPr>
        <w:t xml:space="preserve"> </w:t>
      </w:r>
      <w:r w:rsidRPr="006F1B83">
        <w:rPr>
          <w:rFonts w:ascii="Arial" w:hAnsi="Arial"/>
          <w:i/>
          <w:iCs/>
        </w:rPr>
        <w:t xml:space="preserve">Atkinson &amp; </w:t>
      </w:r>
      <w:proofErr w:type="spellStart"/>
      <w:r w:rsidRPr="006F1B83">
        <w:rPr>
          <w:rFonts w:ascii="Arial" w:hAnsi="Arial"/>
          <w:i/>
          <w:iCs/>
        </w:rPr>
        <w:t>Hilgard’s</w:t>
      </w:r>
      <w:proofErr w:type="spellEnd"/>
      <w:r w:rsidRPr="006F1B83">
        <w:rPr>
          <w:rFonts w:ascii="Arial" w:hAnsi="Arial"/>
          <w:i/>
          <w:iCs/>
        </w:rPr>
        <w:t xml:space="preserve"> Introduction to Psychology</w:t>
      </w:r>
      <w:r>
        <w:rPr>
          <w:rFonts w:ascii="Arial" w:hAnsi="Arial"/>
        </w:rPr>
        <w:t xml:space="preserve"> (14th edition). </w:t>
      </w:r>
      <w:r w:rsidRPr="006F1B83">
        <w:rPr>
          <w:rFonts w:ascii="Arial" w:hAnsi="Arial"/>
        </w:rPr>
        <w:t>Belmont, CA:  Wadsworth/Thompson Learning, 2003.</w:t>
      </w:r>
    </w:p>
    <w:p w:rsidR="00CB0C64" w:rsidRPr="00387126" w:rsidRDefault="00CB0C64" w:rsidP="00CB0C64">
      <w:pPr>
        <w:tabs>
          <w:tab w:val="left" w:pos="284"/>
        </w:tabs>
        <w:bidi/>
        <w:jc w:val="right"/>
        <w:rPr>
          <w:rFonts w:ascii="Arial" w:hAnsi="Arial"/>
          <w:b/>
          <w:bCs/>
          <w:color w:val="002060"/>
          <w:rtl/>
        </w:rPr>
      </w:pPr>
      <w:r>
        <w:rPr>
          <w:rFonts w:ascii="Arial" w:hAnsi="Arial" w:hint="cs"/>
          <w:b/>
          <w:bCs/>
          <w:color w:val="002060"/>
          <w:rtl/>
        </w:rPr>
        <w:t xml:space="preserve">שמור לפי </w:t>
      </w:r>
      <w:r>
        <w:rPr>
          <w:rFonts w:ascii="Arial" w:hAnsi="Arial"/>
          <w:b/>
          <w:bCs/>
          <w:color w:val="002060"/>
        </w:rPr>
        <w:t>HIL i14</w:t>
      </w:r>
      <w:r>
        <w:rPr>
          <w:rFonts w:ascii="Arial" w:hAnsi="Arial" w:hint="cs"/>
          <w:b/>
          <w:bCs/>
          <w:color w:val="002060"/>
          <w:rtl/>
        </w:rPr>
        <w:t xml:space="preserve"> (564501)</w:t>
      </w:r>
    </w:p>
    <w:p w:rsidR="009C788E" w:rsidRDefault="009C788E"/>
    <w:sectPr w:rsidR="009C788E" w:rsidSect="006F1B83">
      <w:pgSz w:w="12240" w:h="15840" w:code="1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795_"/>
      </v:shape>
    </w:pict>
  </w:numPicBullet>
  <w:abstractNum w:abstractNumId="0">
    <w:nsid w:val="12E162B3"/>
    <w:multiLevelType w:val="hybridMultilevel"/>
    <w:tmpl w:val="80967A82"/>
    <w:lvl w:ilvl="0" w:tplc="3F54E48C">
      <w:start w:val="1"/>
      <w:numFmt w:val="hebrew1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">
    <w:nsid w:val="3B6B2EDD"/>
    <w:multiLevelType w:val="hybridMultilevel"/>
    <w:tmpl w:val="0AC0A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962B3"/>
    <w:multiLevelType w:val="hybridMultilevel"/>
    <w:tmpl w:val="8A08C3AA"/>
    <w:lvl w:ilvl="0" w:tplc="E75C73F2">
      <w:start w:val="1"/>
      <w:numFmt w:val="bullet"/>
      <w:lvlText w:val=""/>
      <w:lvlPicBulletId w:val="0"/>
      <w:lvlJc w:val="left"/>
      <w:pPr>
        <w:ind w:left="110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CB0C64"/>
    <w:rsid w:val="001117EF"/>
    <w:rsid w:val="002471D2"/>
    <w:rsid w:val="00597C0D"/>
    <w:rsid w:val="00635E43"/>
    <w:rsid w:val="00852CAC"/>
    <w:rsid w:val="00981BE8"/>
    <w:rsid w:val="009A297A"/>
    <w:rsid w:val="009C788E"/>
    <w:rsid w:val="00CB0C64"/>
    <w:rsid w:val="00D733A8"/>
    <w:rsid w:val="00DA4479"/>
    <w:rsid w:val="00E0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64"/>
    <w:pPr>
      <w:spacing w:after="0" w:line="240" w:lineRule="auto"/>
      <w:jc w:val="center"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0"/>
    <w:qFormat/>
    <w:rsid w:val="00CB0C64"/>
    <w:pPr>
      <w:overflowPunct w:val="0"/>
      <w:autoSpaceDE w:val="0"/>
      <w:autoSpaceDN w:val="0"/>
      <w:bidi/>
      <w:adjustRightInd w:val="0"/>
      <w:spacing w:before="240" w:line="360" w:lineRule="auto"/>
      <w:ind w:left="2098" w:hanging="2098"/>
      <w:textAlignment w:val="baseline"/>
      <w:outlineLvl w:val="0"/>
    </w:pPr>
    <w:rPr>
      <w:rFonts w:ascii="Times New Roman" w:eastAsia="Times New Roman" w:hAnsi="Times New Roman" w:cs="Times New Roman"/>
      <w:b/>
      <w:bCs/>
      <w:sz w:val="34"/>
      <w:szCs w:val="3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B0C64"/>
    <w:rPr>
      <w:rFonts w:ascii="Times New Roman" w:eastAsia="Times New Roman" w:hAnsi="Times New Roman" w:cs="Times New Roman"/>
      <w:b/>
      <w:bCs/>
      <w:sz w:val="34"/>
      <w:szCs w:val="38"/>
      <w:lang w:eastAsia="he-IL"/>
    </w:rPr>
  </w:style>
  <w:style w:type="paragraph" w:styleId="a3">
    <w:name w:val="Body Text"/>
    <w:basedOn w:val="a"/>
    <w:link w:val="a4"/>
    <w:rsid w:val="00CB0C64"/>
    <w:pPr>
      <w:bidi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גוף טקסט תו"/>
    <w:basedOn w:val="a0"/>
    <w:link w:val="a3"/>
    <w:rsid w:val="00CB0C6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CB0C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0C64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CB0C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senbt1@mail.biu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423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4</cp:revision>
  <dcterms:created xsi:type="dcterms:W3CDTF">2018-09-20T20:41:00Z</dcterms:created>
  <dcterms:modified xsi:type="dcterms:W3CDTF">2018-09-20T21:05:00Z</dcterms:modified>
</cp:coreProperties>
</file>