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52" w:rsidRDefault="00DD686B" w:rsidP="00645BC5">
      <w:pPr>
        <w:spacing w:line="360" w:lineRule="auto"/>
        <w:rPr>
          <w:rFonts w:ascii="Arial" w:hAnsi="Arial" w:cs="Tahoma"/>
          <w:bCs/>
          <w:rtl/>
        </w:rPr>
      </w:pPr>
      <w:r>
        <w:rPr>
          <w:rFonts w:ascii="Arial" w:hAnsi="Arial" w:cs="Tahoma"/>
          <w:bCs/>
          <w:sz w:val="36"/>
          <w:szCs w:val="36"/>
          <w:rtl/>
        </w:rPr>
        <w:t xml:space="preserve">  </w:t>
      </w:r>
      <w:r w:rsidR="00E82C0D">
        <w:rPr>
          <w:rFonts w:ascii="Arial" w:hAnsi="Arial" w:cs="Tahoma"/>
          <w:bCs/>
          <w:noProof/>
          <w:sz w:val="36"/>
          <w:szCs w:val="36"/>
        </w:rPr>
        <w:drawing>
          <wp:inline distT="0" distB="0" distL="0" distR="0">
            <wp:extent cx="1228725" cy="7429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rPr>
          <w:rFonts w:ascii="Arial" w:hAnsi="Arial" w:cs="Tahoma"/>
          <w:bCs/>
          <w:sz w:val="36"/>
          <w:szCs w:val="36"/>
          <w:rtl/>
        </w:rPr>
        <w:t xml:space="preserve">       </w:t>
      </w:r>
      <w:r>
        <w:rPr>
          <w:rFonts w:ascii="Arial" w:hAnsi="Arial" w:cs="Tahoma"/>
          <w:bCs/>
          <w:rtl/>
        </w:rPr>
        <w:t xml:space="preserve">                                   </w:t>
      </w:r>
    </w:p>
    <w:p w:rsidR="00DD686B" w:rsidRDefault="00DD686B" w:rsidP="00530644">
      <w:pPr>
        <w:spacing w:line="360" w:lineRule="auto"/>
        <w:ind w:left="5040"/>
        <w:rPr>
          <w:rFonts w:ascii="Arial" w:hAnsi="Arial" w:cs="Tahoma"/>
          <w:bCs/>
          <w:sz w:val="36"/>
          <w:szCs w:val="36"/>
          <w:rtl/>
        </w:rPr>
      </w:pPr>
      <w:r w:rsidRPr="002C2943">
        <w:rPr>
          <w:rFonts w:ascii="Arial" w:hAnsi="Arial" w:cs="Tahoma"/>
          <w:bCs/>
          <w:rtl/>
        </w:rPr>
        <w:t>תאריך עדכון:</w:t>
      </w:r>
      <w:r w:rsidR="00CB0752">
        <w:rPr>
          <w:rFonts w:ascii="Arial" w:hAnsi="Arial" w:cs="Tahoma"/>
          <w:bCs/>
          <w:rtl/>
        </w:rPr>
        <w:t xml:space="preserve"> __</w:t>
      </w:r>
      <w:r w:rsidR="00530644">
        <w:rPr>
          <w:rFonts w:ascii="Arial" w:hAnsi="Arial" w:cs="Tahoma"/>
          <w:bCs/>
        </w:rPr>
        <w:t>04/03/13</w:t>
      </w:r>
    </w:p>
    <w:p w:rsidR="00CB0752" w:rsidRDefault="00CB0752" w:rsidP="00DD686B">
      <w:pPr>
        <w:spacing w:line="360" w:lineRule="auto"/>
        <w:jc w:val="center"/>
        <w:rPr>
          <w:rFonts w:ascii="Arial" w:hAnsi="Arial" w:cs="Tahoma"/>
          <w:bCs/>
          <w:sz w:val="36"/>
          <w:szCs w:val="36"/>
          <w:rtl/>
        </w:rPr>
      </w:pPr>
    </w:p>
    <w:p w:rsidR="00AB2940" w:rsidRDefault="00DD686B" w:rsidP="00530644">
      <w:pPr>
        <w:spacing w:line="360" w:lineRule="auto"/>
        <w:jc w:val="center"/>
        <w:rPr>
          <w:rFonts w:ascii="Arial" w:hAnsi="Arial" w:cs="Tahoma" w:hint="cs"/>
          <w:bCs/>
          <w:sz w:val="36"/>
          <w:szCs w:val="36"/>
          <w:rtl/>
        </w:rPr>
      </w:pPr>
      <w:r>
        <w:rPr>
          <w:rFonts w:ascii="Arial" w:hAnsi="Arial" w:cs="Tahoma"/>
          <w:bCs/>
          <w:sz w:val="36"/>
          <w:szCs w:val="36"/>
          <w:rtl/>
        </w:rPr>
        <w:t>שם ומספר הקורס</w:t>
      </w:r>
      <w:r w:rsidRPr="002E026B">
        <w:rPr>
          <w:rFonts w:ascii="Arial" w:hAnsi="Arial" w:cs="Tahoma"/>
          <w:bCs/>
          <w:sz w:val="36"/>
          <w:szCs w:val="36"/>
          <w:rtl/>
        </w:rPr>
        <w:t>:</w:t>
      </w:r>
      <w:r w:rsidR="00AB2940">
        <w:rPr>
          <w:rFonts w:ascii="Arial" w:hAnsi="Arial" w:cs="Tahoma" w:hint="cs"/>
          <w:bCs/>
          <w:sz w:val="36"/>
          <w:szCs w:val="36"/>
          <w:rtl/>
        </w:rPr>
        <w:t>מודלים ושיטות חיזוי</w:t>
      </w:r>
    </w:p>
    <w:p w:rsidR="00DD686B" w:rsidRDefault="00DD686B" w:rsidP="00530644">
      <w:pPr>
        <w:spacing w:line="360" w:lineRule="auto"/>
        <w:jc w:val="center"/>
        <w:rPr>
          <w:rFonts w:ascii="Arial" w:hAnsi="Arial" w:cs="Tahoma"/>
          <w:bCs/>
          <w:sz w:val="36"/>
          <w:szCs w:val="36"/>
          <w:rtl/>
        </w:rPr>
      </w:pPr>
      <w:bookmarkStart w:id="0" w:name="_GoBack"/>
      <w:bookmarkEnd w:id="0"/>
      <w:r w:rsidRPr="002E026B">
        <w:rPr>
          <w:rFonts w:ascii="Arial" w:hAnsi="Arial" w:cs="Tahoma"/>
          <w:bCs/>
          <w:sz w:val="36"/>
          <w:szCs w:val="36"/>
          <w:rtl/>
        </w:rPr>
        <w:t xml:space="preserve"> </w:t>
      </w:r>
      <w:r w:rsidR="00530644">
        <w:rPr>
          <w:rFonts w:ascii="Arial" w:hAnsi="Arial" w:cs="Tahoma"/>
          <w:bCs/>
          <w:sz w:val="36"/>
          <w:szCs w:val="36"/>
        </w:rPr>
        <w:t>55-507</w:t>
      </w:r>
      <w:r>
        <w:rPr>
          <w:rFonts w:ascii="Arial" w:hAnsi="Arial" w:cs="Tahoma"/>
          <w:bCs/>
          <w:sz w:val="36"/>
          <w:szCs w:val="36"/>
          <w:rtl/>
        </w:rPr>
        <w:t xml:space="preserve"> </w:t>
      </w:r>
    </w:p>
    <w:p w:rsidR="00CB0752" w:rsidRPr="00CB0752" w:rsidRDefault="00CB0752" w:rsidP="00DD686B">
      <w:pPr>
        <w:spacing w:line="360" w:lineRule="auto"/>
        <w:jc w:val="center"/>
        <w:rPr>
          <w:rFonts w:ascii="Arial" w:hAnsi="Arial" w:cs="Tahoma"/>
          <w:szCs w:val="20"/>
          <w:rtl/>
        </w:rPr>
      </w:pPr>
      <w:r w:rsidRPr="00CB0752">
        <w:rPr>
          <w:rFonts w:ascii="Arial" w:hAnsi="Arial" w:cs="Tahoma"/>
          <w:bCs/>
          <w:sz w:val="36"/>
          <w:szCs w:val="28"/>
          <w:rtl/>
        </w:rPr>
        <w:t>שם המרצה:</w:t>
      </w:r>
      <w:r w:rsidR="00530644">
        <w:rPr>
          <w:rFonts w:ascii="Arial" w:hAnsi="Arial" w:cs="Tahoma"/>
          <w:bCs/>
          <w:sz w:val="36"/>
          <w:szCs w:val="28"/>
        </w:rPr>
        <w:t xml:space="preserve"> </w:t>
      </w:r>
      <w:r w:rsidR="00530644">
        <w:rPr>
          <w:rFonts w:ascii="Arial" w:hAnsi="Arial" w:cs="Tahoma"/>
          <w:bCs/>
          <w:sz w:val="36"/>
          <w:szCs w:val="28"/>
          <w:rtl/>
        </w:rPr>
        <w:t>ד"ר אבי טילמן</w:t>
      </w:r>
    </w:p>
    <w:p w:rsidR="00DD686B" w:rsidRPr="002E026B" w:rsidRDefault="00DD686B" w:rsidP="00530644">
      <w:pPr>
        <w:spacing w:line="360" w:lineRule="auto"/>
        <w:jc w:val="center"/>
        <w:rPr>
          <w:rFonts w:ascii="Arial" w:hAnsi="Arial" w:cs="Arial"/>
          <w:rtl/>
        </w:rPr>
      </w:pPr>
      <w:r w:rsidRPr="002E026B">
        <w:rPr>
          <w:rFonts w:ascii="Arial" w:hAnsi="Arial" w:cs="Arial"/>
          <w:b/>
          <w:bCs/>
          <w:rtl/>
        </w:rPr>
        <w:t>סוג הקורס:</w:t>
      </w:r>
      <w:r w:rsidRPr="002E026B">
        <w:rPr>
          <w:rFonts w:ascii="Arial" w:hAnsi="Arial" w:cs="Arial"/>
          <w:rtl/>
        </w:rPr>
        <w:t xml:space="preserve"> (שיעור</w:t>
      </w:r>
      <w:r w:rsidR="00530644">
        <w:rPr>
          <w:rFonts w:ascii="Arial" w:hAnsi="Arial" w:cs="Arial"/>
          <w:rtl/>
        </w:rPr>
        <w:t xml:space="preserve">+ </w:t>
      </w:r>
      <w:r w:rsidRPr="002E026B">
        <w:rPr>
          <w:rFonts w:ascii="Arial" w:hAnsi="Arial" w:cs="Arial"/>
          <w:rtl/>
        </w:rPr>
        <w:t>תרגיל)</w:t>
      </w:r>
    </w:p>
    <w:p w:rsidR="00DD686B" w:rsidRPr="002E026B" w:rsidRDefault="00DD686B" w:rsidP="0072798D">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sidR="0072798D">
        <w:rPr>
          <w:rFonts w:ascii="Arial" w:hAnsi="Arial" w:cs="Arial"/>
          <w:rtl/>
        </w:rPr>
        <w:t>תשע"ד</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סמסטר</w:t>
      </w:r>
      <w:r w:rsidRPr="002E026B">
        <w:rPr>
          <w:rFonts w:ascii="Arial" w:hAnsi="Arial" w:cs="Arial"/>
          <w:rtl/>
        </w:rPr>
        <w:t xml:space="preserve">: </w:t>
      </w:r>
      <w:r>
        <w:rPr>
          <w:rFonts w:ascii="Arial" w:hAnsi="Arial" w:cs="Arial"/>
          <w:rtl/>
        </w:rPr>
        <w:t xml:space="preserve">   </w:t>
      </w:r>
      <w:r w:rsidR="0072798D">
        <w:rPr>
          <w:rFonts w:ascii="Arial" w:hAnsi="Arial" w:cs="Arial"/>
          <w:rtl/>
        </w:rPr>
        <w:t>א</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היקף שעות</w:t>
      </w:r>
      <w:r w:rsidRPr="002E026B">
        <w:rPr>
          <w:rFonts w:ascii="Arial" w:hAnsi="Arial" w:cs="Arial"/>
          <w:rtl/>
        </w:rPr>
        <w:t xml:space="preserve">:  </w:t>
      </w:r>
      <w:r w:rsidR="0072798D">
        <w:rPr>
          <w:rFonts w:ascii="Arial" w:hAnsi="Arial" w:cs="Arial"/>
          <w:rtl/>
        </w:rPr>
        <w:t xml:space="preserve">1.5 </w:t>
      </w:r>
    </w:p>
    <w:p w:rsidR="00DD686B" w:rsidRPr="008E696B" w:rsidRDefault="00DD686B" w:rsidP="00DD686B">
      <w:pPr>
        <w:rPr>
          <w:rFonts w:ascii="Arial" w:hAnsi="Arial" w:cs="Arial"/>
        </w:rPr>
      </w:pPr>
      <w:r>
        <w:rPr>
          <w:rFonts w:ascii="Arial" w:hAnsi="Arial" w:cs="Arial"/>
          <w:b/>
          <w:bCs/>
          <w:rtl/>
        </w:rPr>
        <w:t xml:space="preserve"> </w:t>
      </w:r>
      <w:r w:rsidRPr="008E696B">
        <w:rPr>
          <w:rFonts w:ascii="Arial" w:hAnsi="Arial" w:cs="Arial"/>
          <w:b/>
          <w:bCs/>
          <w:rtl/>
        </w:rPr>
        <w:t>אתר הקורס באינטרנט:</w:t>
      </w:r>
      <w:r>
        <w:rPr>
          <w:rFonts w:ascii="Arial" w:hAnsi="Arial" w:cs="Arial"/>
          <w:rtl/>
        </w:rPr>
        <w:t xml:space="preserve">           </w:t>
      </w:r>
      <w:r w:rsidR="0072798D">
        <w:rPr>
          <w:rFonts w:ascii="Arial" w:hAnsi="Arial" w:cs="Arial"/>
        </w:rPr>
        <w:t>lemida.biu.ac.il</w:t>
      </w:r>
    </w:p>
    <w:p w:rsidR="00DD686B" w:rsidRDefault="00DD686B" w:rsidP="00DD686B">
      <w:pPr>
        <w:spacing w:line="360" w:lineRule="auto"/>
        <w:ind w:left="26"/>
        <w:rPr>
          <w:rFonts w:ascii="Arial" w:hAnsi="Arial" w:cs="Arial"/>
          <w:rtl/>
        </w:rPr>
      </w:pPr>
    </w:p>
    <w:p w:rsidR="00DD686B" w:rsidRPr="00421576" w:rsidRDefault="00DD686B" w:rsidP="00DD686B">
      <w:pPr>
        <w:spacing w:line="360" w:lineRule="auto"/>
        <w:ind w:left="26"/>
        <w:rPr>
          <w:rFonts w:ascii="Arial" w:hAnsi="Arial" w:cs="Arial"/>
          <w:rtl/>
        </w:rPr>
      </w:pPr>
    </w:p>
    <w:p w:rsidR="00DD686B" w:rsidRDefault="00DD686B" w:rsidP="0072798D">
      <w:pPr>
        <w:numPr>
          <w:ilvl w:val="0"/>
          <w:numId w:val="1"/>
        </w:numPr>
        <w:rPr>
          <w:rFonts w:ascii="Arial" w:hAnsi="Arial" w:cs="Arial"/>
          <w:b/>
          <w:bCs/>
          <w:sz w:val="26"/>
          <w:szCs w:val="26"/>
        </w:rPr>
      </w:pPr>
      <w:r w:rsidRPr="00670D04">
        <w:rPr>
          <w:rFonts w:ascii="Arial" w:hAnsi="Arial" w:cs="Arial"/>
          <w:b/>
          <w:bCs/>
          <w:color w:val="0000FF"/>
          <w:sz w:val="26"/>
          <w:szCs w:val="26"/>
          <w:rtl/>
        </w:rPr>
        <w:t>מטרות הקורס</w:t>
      </w:r>
      <w:r>
        <w:rPr>
          <w:rFonts w:ascii="Arial" w:hAnsi="Arial" w:cs="Arial"/>
          <w:b/>
          <w:bCs/>
          <w:sz w:val="26"/>
          <w:szCs w:val="26"/>
          <w:rtl/>
        </w:rPr>
        <w:t xml:space="preserve"> </w:t>
      </w:r>
      <w:r w:rsidR="0072798D">
        <w:rPr>
          <w:rFonts w:ascii="Arial" w:hAnsi="Arial" w:cs="Arial"/>
          <w:b/>
          <w:bCs/>
          <w:sz w:val="26"/>
          <w:szCs w:val="26"/>
        </w:rPr>
        <w:t xml:space="preserve">: </w:t>
      </w:r>
    </w:p>
    <w:p w:rsidR="0072798D" w:rsidRDefault="0072798D" w:rsidP="0072798D">
      <w:pPr>
        <w:ind w:left="386"/>
        <w:rPr>
          <w:rFonts w:ascii="Arial" w:hAnsi="Arial" w:cs="Arial"/>
          <w:b/>
          <w:bCs/>
          <w:sz w:val="26"/>
          <w:szCs w:val="26"/>
        </w:rPr>
      </w:pPr>
    </w:p>
    <w:p w:rsidR="0072798D" w:rsidRPr="0072798D" w:rsidRDefault="0072798D" w:rsidP="0072798D">
      <w:pPr>
        <w:ind w:left="26"/>
        <w:jc w:val="both"/>
      </w:pPr>
      <w:r w:rsidRPr="0072798D">
        <w:rPr>
          <w:rtl/>
        </w:rPr>
        <w:t xml:space="preserve">מטרת הקורס היא להקנות לסטודנט כלים סטטיסטיים מבוססים על ניתוח רגרסיה, תחזיות וסדרות עתיות ליישום במחקר האמפירי. </w:t>
      </w:r>
    </w:p>
    <w:p w:rsidR="0072798D" w:rsidRDefault="0072798D" w:rsidP="0072798D">
      <w:pPr>
        <w:ind w:left="26"/>
        <w:jc w:val="both"/>
      </w:pPr>
      <w:r w:rsidRPr="0072798D">
        <w:rPr>
          <w:rtl/>
        </w:rPr>
        <w:t xml:space="preserve">הדרישות המוקדמות לקורס כוללות ידע בסיסי בתיאוריה סטטיסטית, חשבון דיפרנציאלי ואינטגרלי, אלגברה לינארית וידע בהפעלת תוכנות סטטיסטיות במחשב אישי. </w:t>
      </w:r>
    </w:p>
    <w:p w:rsidR="0072798D" w:rsidRPr="0072798D" w:rsidRDefault="0072798D" w:rsidP="0072798D">
      <w:pPr>
        <w:ind w:left="26"/>
        <w:jc w:val="both"/>
        <w:rPr>
          <w:rtl/>
        </w:rPr>
      </w:pPr>
    </w:p>
    <w:p w:rsidR="0072798D" w:rsidRDefault="0072798D" w:rsidP="0072798D">
      <w:pPr>
        <w:ind w:left="26"/>
        <w:jc w:val="both"/>
        <w:rPr>
          <w:rtl/>
        </w:rPr>
      </w:pPr>
      <w:r w:rsidRPr="0072798D">
        <w:rPr>
          <w:rtl/>
        </w:rPr>
        <w:t xml:space="preserve">שיטת הלימוד מבוססת על הרצאות פרונטליות וכן על תרגילים  שבועיים שעל התלמיד לפתור במקביל לנושאים הנלמדים בכיתה. התרגילים הם הכרחיים על מנת לבסס את הבנת העקרונות הנלמדים בכיתה ויהוו חלק בקביעת הציון הסופי. חלק ניכר מהתרגילים יהיה מבוסס על שימוש בתוכנות הסטטיסטית </w:t>
      </w:r>
      <w:r w:rsidRPr="0072798D">
        <w:t>SPSS</w:t>
      </w:r>
      <w:r>
        <w:rPr>
          <w:rtl/>
        </w:rPr>
        <w:t xml:space="preserve">, </w:t>
      </w:r>
      <w:r>
        <w:t>STATA</w:t>
      </w:r>
      <w:r>
        <w:rPr>
          <w:rtl/>
        </w:rPr>
        <w:t xml:space="preserve"> או </w:t>
      </w:r>
      <w:r>
        <w:t>SAS</w:t>
      </w:r>
      <w:r>
        <w:rPr>
          <w:rtl/>
        </w:rPr>
        <w:t xml:space="preserve"> .</w:t>
      </w:r>
    </w:p>
    <w:p w:rsidR="0072798D" w:rsidRDefault="0072798D" w:rsidP="0072798D">
      <w:pPr>
        <w:ind w:left="386"/>
        <w:rPr>
          <w:rFonts w:ascii="Arial" w:hAnsi="Arial" w:cs="Arial"/>
          <w:b/>
          <w:bCs/>
          <w:sz w:val="26"/>
          <w:szCs w:val="26"/>
          <w:rtl/>
        </w:rPr>
      </w:pPr>
    </w:p>
    <w:p w:rsidR="00DD686B" w:rsidRDefault="00DD686B" w:rsidP="00DD686B">
      <w:pPr>
        <w:ind w:left="26"/>
        <w:rPr>
          <w:rFonts w:ascii="Arial" w:hAnsi="Arial" w:cs="Arial"/>
          <w:b/>
          <w:bCs/>
          <w:sz w:val="26"/>
          <w:szCs w:val="26"/>
          <w:rtl/>
        </w:rPr>
      </w:pPr>
    </w:p>
    <w:p w:rsidR="00DD686B" w:rsidRDefault="00DD686B" w:rsidP="0072798D">
      <w:pPr>
        <w:numPr>
          <w:ilvl w:val="0"/>
          <w:numId w:val="1"/>
        </w:numPr>
        <w:rPr>
          <w:rFonts w:ascii="Arial" w:hAnsi="Arial" w:cs="Arial"/>
          <w:rtl/>
        </w:rPr>
      </w:pPr>
      <w:r w:rsidRPr="00347951">
        <w:rPr>
          <w:rFonts w:ascii="Arial" w:hAnsi="Arial" w:cs="Arial"/>
          <w:b/>
          <w:bCs/>
          <w:color w:val="0000FF"/>
          <w:sz w:val="26"/>
          <w:szCs w:val="26"/>
          <w:rtl/>
        </w:rPr>
        <w:t>תוכן הקורס</w:t>
      </w:r>
      <w:r w:rsidRPr="00B27E17">
        <w:rPr>
          <w:rFonts w:ascii="Arial" w:hAnsi="Arial" w:cs="Arial"/>
          <w:b/>
          <w:bCs/>
          <w:sz w:val="26"/>
          <w:szCs w:val="26"/>
          <w:rtl/>
        </w:rPr>
        <w:t>:</w:t>
      </w:r>
      <w:r w:rsidRPr="002E026B">
        <w:rPr>
          <w:rFonts w:ascii="Arial" w:hAnsi="Arial" w:cs="Arial"/>
          <w:rtl/>
        </w:rPr>
        <w:t xml:space="preserve"> </w:t>
      </w:r>
    </w:p>
    <w:p w:rsidR="0072798D" w:rsidRDefault="0072798D" w:rsidP="0072798D">
      <w:pPr>
        <w:ind w:left="386"/>
        <w:rPr>
          <w:rFonts w:ascii="Arial" w:hAnsi="Arial" w:cs="Arial"/>
          <w:b/>
          <w:bCs/>
          <w:color w:val="0000FF"/>
          <w:sz w:val="26"/>
          <w:szCs w:val="26"/>
          <w:rtl/>
        </w:rPr>
      </w:pPr>
    </w:p>
    <w:p w:rsidR="0072798D" w:rsidRDefault="0072798D" w:rsidP="0072798D">
      <w:pPr>
        <w:numPr>
          <w:ilvl w:val="0"/>
          <w:numId w:val="2"/>
        </w:numPr>
      </w:pPr>
      <w:r>
        <w:rPr>
          <w:rtl/>
        </w:rPr>
        <w:t>מודל רגרסיה סטנדרטי עם שני משתנים</w:t>
      </w:r>
    </w:p>
    <w:p w:rsidR="0072798D" w:rsidRDefault="0072798D" w:rsidP="0072798D">
      <w:pPr>
        <w:numPr>
          <w:ilvl w:val="0"/>
          <w:numId w:val="2"/>
        </w:numPr>
        <w:rPr>
          <w:rtl/>
        </w:rPr>
      </w:pPr>
      <w:r>
        <w:rPr>
          <w:rtl/>
        </w:rPr>
        <w:t>מודל רגרסיה סטנדרטי רבת משתנים</w:t>
      </w:r>
    </w:p>
    <w:p w:rsidR="0072798D" w:rsidRDefault="0072798D" w:rsidP="0072798D">
      <w:pPr>
        <w:numPr>
          <w:ilvl w:val="0"/>
          <w:numId w:val="2"/>
        </w:numPr>
        <w:rPr>
          <w:rtl/>
        </w:rPr>
      </w:pPr>
      <w:r>
        <w:rPr>
          <w:rtl/>
        </w:rPr>
        <w:t xml:space="preserve">תכונות אומדני </w:t>
      </w:r>
      <w:r>
        <w:t>OLS</w:t>
      </w:r>
      <w:r>
        <w:rPr>
          <w:rtl/>
        </w:rPr>
        <w:t xml:space="preserve"> , חוסר הטיה ויעילות</w:t>
      </w:r>
    </w:p>
    <w:p w:rsidR="0072798D" w:rsidRDefault="0072798D" w:rsidP="0072798D">
      <w:pPr>
        <w:numPr>
          <w:ilvl w:val="0"/>
          <w:numId w:val="2"/>
        </w:numPr>
        <w:rPr>
          <w:rtl/>
        </w:rPr>
      </w:pPr>
      <w:r>
        <w:rPr>
          <w:rtl/>
        </w:rPr>
        <w:t>מבחני השערות, טעויות בספסיפיקציה, ומשתני דמי</w:t>
      </w:r>
    </w:p>
    <w:p w:rsidR="0072798D" w:rsidRDefault="0072798D" w:rsidP="0072798D">
      <w:pPr>
        <w:numPr>
          <w:ilvl w:val="0"/>
          <w:numId w:val="2"/>
        </w:numPr>
        <w:rPr>
          <w:rtl/>
        </w:rPr>
      </w:pPr>
      <w:r>
        <w:rPr>
          <w:rtl/>
        </w:rPr>
        <w:t>תחזית</w:t>
      </w:r>
    </w:p>
    <w:p w:rsidR="0072798D" w:rsidRDefault="0072798D" w:rsidP="0072798D">
      <w:pPr>
        <w:numPr>
          <w:ilvl w:val="0"/>
          <w:numId w:val="2"/>
        </w:numPr>
        <w:rPr>
          <w:rtl/>
        </w:rPr>
      </w:pPr>
      <w:r>
        <w:rPr>
          <w:rtl/>
        </w:rPr>
        <w:t>הטרוסקדסטיות, מתאם סדרתי</w:t>
      </w:r>
    </w:p>
    <w:p w:rsidR="0072798D" w:rsidRDefault="0072798D" w:rsidP="0072798D">
      <w:pPr>
        <w:numPr>
          <w:ilvl w:val="0"/>
          <w:numId w:val="2"/>
        </w:numPr>
        <w:rPr>
          <w:rtl/>
        </w:rPr>
      </w:pPr>
      <w:r>
        <w:rPr>
          <w:rtl/>
        </w:rPr>
        <w:t xml:space="preserve">תחזיות במקרה של מתאם סדרתי </w:t>
      </w:r>
    </w:p>
    <w:p w:rsidR="0072798D" w:rsidRDefault="0072798D" w:rsidP="0072798D">
      <w:pPr>
        <w:numPr>
          <w:ilvl w:val="0"/>
          <w:numId w:val="2"/>
        </w:numPr>
        <w:rPr>
          <w:rtl/>
        </w:rPr>
      </w:pPr>
      <w:r>
        <w:rPr>
          <w:rtl/>
        </w:rPr>
        <w:t>משתנים בפיגור</w:t>
      </w:r>
    </w:p>
    <w:p w:rsidR="0072798D" w:rsidRDefault="0072798D" w:rsidP="0072798D">
      <w:pPr>
        <w:numPr>
          <w:ilvl w:val="0"/>
          <w:numId w:val="2"/>
        </w:numPr>
        <w:rPr>
          <w:rtl/>
        </w:rPr>
      </w:pPr>
      <w:r>
        <w:rPr>
          <w:rtl/>
        </w:rPr>
        <w:t>משתנים סטוכסטיים וטעויות במשתנים</w:t>
      </w:r>
    </w:p>
    <w:p w:rsidR="0072798D" w:rsidRDefault="0072798D" w:rsidP="0072798D">
      <w:pPr>
        <w:numPr>
          <w:ilvl w:val="0"/>
          <w:numId w:val="2"/>
        </w:numPr>
        <w:rPr>
          <w:rtl/>
        </w:rPr>
      </w:pPr>
      <w:r>
        <w:rPr>
          <w:rtl/>
        </w:rPr>
        <w:t xml:space="preserve">משתנה דמי מוסבר </w:t>
      </w:r>
      <w:r>
        <w:t>Logit - Probit</w:t>
      </w:r>
    </w:p>
    <w:p w:rsidR="0072798D" w:rsidRDefault="0072798D" w:rsidP="0072798D">
      <w:pPr>
        <w:numPr>
          <w:ilvl w:val="0"/>
          <w:numId w:val="2"/>
        </w:numPr>
        <w:rPr>
          <w:rtl/>
        </w:rPr>
      </w:pPr>
      <w:r>
        <w:rPr>
          <w:rtl/>
        </w:rPr>
        <w:t>ניתוח סדרות עיתיות</w:t>
      </w:r>
    </w:p>
    <w:p w:rsidR="0072798D" w:rsidRDefault="0072798D" w:rsidP="0072798D">
      <w:pPr>
        <w:ind w:left="386"/>
        <w:rPr>
          <w:rFonts w:ascii="Arial" w:hAnsi="Arial" w:cs="Arial"/>
        </w:rPr>
      </w:pPr>
    </w:p>
    <w:p w:rsidR="00DD686B" w:rsidRPr="002E026B" w:rsidRDefault="00DD686B" w:rsidP="00DD686B">
      <w:pPr>
        <w:ind w:left="26"/>
        <w:rPr>
          <w:rFonts w:ascii="Arial" w:hAnsi="Arial" w:cs="Arial"/>
        </w:rPr>
      </w:pPr>
    </w:p>
    <w:p w:rsidR="00DD686B" w:rsidRDefault="00DD686B" w:rsidP="0072798D">
      <w:pPr>
        <w:ind w:left="26"/>
        <w:rPr>
          <w:rFonts w:ascii="Arial" w:hAnsi="Arial" w:cs="Arial"/>
          <w:rtl/>
        </w:rPr>
      </w:pPr>
      <w:r>
        <w:rPr>
          <w:rFonts w:ascii="Arial" w:hAnsi="Arial" w:cs="Arial"/>
          <w:b/>
          <w:bCs/>
          <w:sz w:val="26"/>
          <w:szCs w:val="26"/>
          <w:rtl/>
        </w:rPr>
        <w:t xml:space="preserve">    </w:t>
      </w:r>
      <w:r w:rsidRPr="00421576">
        <w:rPr>
          <w:rFonts w:ascii="Arial" w:hAnsi="Arial" w:cs="Arial"/>
          <w:b/>
          <w:bCs/>
          <w:sz w:val="26"/>
          <w:szCs w:val="26"/>
          <w:rtl/>
        </w:rPr>
        <w:t>מהלך השיעורים:</w:t>
      </w:r>
      <w:r w:rsidRPr="002E026B">
        <w:rPr>
          <w:rFonts w:ascii="Arial" w:hAnsi="Arial" w:cs="Arial"/>
          <w:rtl/>
        </w:rPr>
        <w:t xml:space="preserve"> </w:t>
      </w:r>
    </w:p>
    <w:p w:rsidR="0072798D" w:rsidRPr="0072798D" w:rsidRDefault="0072798D" w:rsidP="0072798D">
      <w:pPr>
        <w:ind w:left="26"/>
        <w:rPr>
          <w:rFonts w:ascii="Arial" w:hAnsi="Arial" w:cs="Arial"/>
          <w:rtl/>
        </w:rPr>
      </w:pPr>
      <w:r>
        <w:rPr>
          <w:rFonts w:ascii="Arial" w:hAnsi="Arial" w:cs="Arial"/>
          <w:rtl/>
        </w:rPr>
        <w:t xml:space="preserve">השיעורים יתבססו על הרצאות וכן על מתן דוגמאות בעזרת מחשב ושימוש בתוכנות סטטיסטיות כגון </w:t>
      </w:r>
      <w:r>
        <w:rPr>
          <w:rFonts w:ascii="Arial" w:hAnsi="Arial" w:cs="Arial"/>
        </w:rPr>
        <w:t xml:space="preserve">SPSS </w:t>
      </w:r>
      <w:r>
        <w:rPr>
          <w:rFonts w:ascii="Arial" w:hAnsi="Arial" w:cs="Arial"/>
          <w:rtl/>
        </w:rPr>
        <w:t xml:space="preserve">ו </w:t>
      </w:r>
      <w:r>
        <w:rPr>
          <w:rFonts w:ascii="Arial" w:hAnsi="Arial" w:cs="Arial"/>
        </w:rPr>
        <w:t xml:space="preserve">Stata </w:t>
      </w:r>
      <w:r>
        <w:rPr>
          <w:rFonts w:ascii="Arial" w:hAnsi="Arial" w:cs="Arial"/>
          <w:rtl/>
        </w:rPr>
        <w:t xml:space="preserve"> </w:t>
      </w:r>
    </w:p>
    <w:p w:rsidR="00DD686B" w:rsidRDefault="00DD686B" w:rsidP="00DD686B">
      <w:pPr>
        <w:ind w:left="26"/>
        <w:rPr>
          <w:rFonts w:ascii="Arial" w:hAnsi="Arial" w:cs="Arial"/>
        </w:rPr>
      </w:pPr>
    </w:p>
    <w:p w:rsidR="00DD686B" w:rsidRDefault="00DD686B" w:rsidP="00DD686B">
      <w:pPr>
        <w:ind w:left="26"/>
        <w:rPr>
          <w:rFonts w:ascii="Arial" w:hAnsi="Arial" w:cs="Arial"/>
          <w:rtl/>
        </w:rPr>
      </w:pPr>
      <w:r>
        <w:rPr>
          <w:rFonts w:ascii="Arial" w:hAnsi="Arial" w:cs="Arial"/>
          <w:b/>
          <w:bCs/>
          <w:rtl/>
        </w:rPr>
        <w:t xml:space="preserve">    </w:t>
      </w:r>
      <w:r w:rsidRPr="00E75758">
        <w:rPr>
          <w:rFonts w:ascii="Arial" w:hAnsi="Arial" w:cs="Arial"/>
          <w:b/>
          <w:bCs/>
          <w:rtl/>
        </w:rPr>
        <w:t>תכנית הוראה מפורטת לכל השיעורים:</w:t>
      </w:r>
      <w:r>
        <w:rPr>
          <w:rFonts w:ascii="Arial" w:hAnsi="Arial" w:cs="Arial"/>
          <w:b/>
          <w:bCs/>
          <w:rtl/>
        </w:rPr>
        <w:t xml:space="preserve"> </w:t>
      </w:r>
      <w:r>
        <w:rPr>
          <w:rFonts w:ascii="Arial" w:hAnsi="Arial" w:cs="Arial"/>
          <w:rtl/>
        </w:rPr>
        <w:t>(רשימה או טבלה כדוגמת המצ"ב)</w:t>
      </w:r>
    </w:p>
    <w:p w:rsidR="00DD686B" w:rsidRPr="00960575" w:rsidRDefault="00DD686B" w:rsidP="00DD686B">
      <w:pPr>
        <w:ind w:left="26"/>
        <w:rPr>
          <w:rFonts w:ascii="Arial" w:hAnsi="Arial" w:cs="Arial"/>
          <w:rtl/>
        </w:rPr>
      </w:pPr>
    </w:p>
    <w:tbl>
      <w:tblPr>
        <w:tblStyle w:val="a3"/>
        <w:bidiVisual/>
        <w:tblW w:w="0" w:type="auto"/>
        <w:tblInd w:w="927" w:type="dxa"/>
        <w:tblLook w:val="01E0" w:firstRow="1" w:lastRow="1" w:firstColumn="1" w:lastColumn="1" w:noHBand="0" w:noVBand="0"/>
      </w:tblPr>
      <w:tblGrid>
        <w:gridCol w:w="1349"/>
        <w:gridCol w:w="2178"/>
        <w:gridCol w:w="1980"/>
        <w:gridCol w:w="1980"/>
      </w:tblGrid>
      <w:tr w:rsidR="00DD686B" w:rsidRPr="002E026B">
        <w:tc>
          <w:tcPr>
            <w:tcW w:w="1349" w:type="dxa"/>
          </w:tcPr>
          <w:p w:rsidR="00DD686B" w:rsidRPr="002E026B" w:rsidRDefault="00DD686B" w:rsidP="00DD686B">
            <w:pPr>
              <w:spacing w:line="360" w:lineRule="auto"/>
              <w:rPr>
                <w:rFonts w:ascii="Arial" w:hAnsi="Arial" w:cs="Arial"/>
              </w:rPr>
            </w:pPr>
            <w:r w:rsidRPr="002E026B">
              <w:rPr>
                <w:rFonts w:ascii="Arial" w:hAnsi="Arial" w:cs="Arial"/>
                <w:rtl/>
              </w:rPr>
              <w:t>מס' השיעור</w:t>
            </w:r>
          </w:p>
        </w:tc>
        <w:tc>
          <w:tcPr>
            <w:tcW w:w="2178" w:type="dxa"/>
          </w:tcPr>
          <w:p w:rsidR="00DD686B" w:rsidRPr="002E026B" w:rsidRDefault="00DD686B" w:rsidP="00DD686B">
            <w:pPr>
              <w:spacing w:line="360" w:lineRule="auto"/>
              <w:rPr>
                <w:rFonts w:ascii="Arial" w:hAnsi="Arial" w:cs="Arial"/>
              </w:rPr>
            </w:pPr>
            <w:r w:rsidRPr="002E026B">
              <w:rPr>
                <w:rFonts w:ascii="Arial" w:hAnsi="Arial" w:cs="Arial"/>
                <w:rtl/>
              </w:rPr>
              <w:t>נושא השיעור</w:t>
            </w:r>
          </w:p>
        </w:tc>
        <w:tc>
          <w:tcPr>
            <w:tcW w:w="1980" w:type="dxa"/>
          </w:tcPr>
          <w:p w:rsidR="00DD686B" w:rsidRPr="002E026B" w:rsidRDefault="00DD686B" w:rsidP="00DD686B">
            <w:pPr>
              <w:spacing w:line="360" w:lineRule="auto"/>
              <w:rPr>
                <w:rFonts w:ascii="Arial" w:hAnsi="Arial" w:cs="Arial"/>
              </w:rPr>
            </w:pPr>
            <w:r w:rsidRPr="002E026B">
              <w:rPr>
                <w:rFonts w:ascii="Arial" w:hAnsi="Arial" w:cs="Arial"/>
                <w:rtl/>
              </w:rPr>
              <w:t>קריאה נדרשת</w:t>
            </w:r>
          </w:p>
        </w:tc>
        <w:tc>
          <w:tcPr>
            <w:tcW w:w="1980" w:type="dxa"/>
          </w:tcPr>
          <w:p w:rsidR="00DD686B" w:rsidRPr="002E026B" w:rsidRDefault="00DD686B" w:rsidP="00DD686B">
            <w:pPr>
              <w:spacing w:line="360" w:lineRule="auto"/>
              <w:rPr>
                <w:rFonts w:ascii="Arial" w:hAnsi="Arial" w:cs="Arial"/>
              </w:rPr>
            </w:pPr>
            <w:r w:rsidRPr="002E026B">
              <w:rPr>
                <w:rFonts w:ascii="Arial" w:hAnsi="Arial" w:cs="Arial"/>
                <w:rtl/>
              </w:rPr>
              <w:t xml:space="preserve"> הערות</w:t>
            </w:r>
          </w:p>
        </w:tc>
      </w:tr>
      <w:tr w:rsidR="00DD686B" w:rsidRPr="002E026B">
        <w:tc>
          <w:tcPr>
            <w:tcW w:w="1349" w:type="dxa"/>
          </w:tcPr>
          <w:p w:rsidR="00DD686B" w:rsidRPr="002E026B" w:rsidRDefault="00DD686B" w:rsidP="00DD686B">
            <w:pPr>
              <w:spacing w:line="360" w:lineRule="auto"/>
              <w:rPr>
                <w:rFonts w:ascii="Arial" w:hAnsi="Arial" w:cs="Arial"/>
              </w:rPr>
            </w:pPr>
            <w:r w:rsidRPr="002E026B">
              <w:rPr>
                <w:rFonts w:ascii="Arial" w:hAnsi="Arial" w:cs="Arial"/>
                <w:rtl/>
              </w:rPr>
              <w:t>1</w:t>
            </w:r>
          </w:p>
        </w:tc>
        <w:tc>
          <w:tcPr>
            <w:tcW w:w="2178" w:type="dxa"/>
          </w:tcPr>
          <w:p w:rsidR="00DD686B" w:rsidRPr="002E026B" w:rsidRDefault="0072798D" w:rsidP="00DD686B">
            <w:pPr>
              <w:spacing w:line="360" w:lineRule="auto"/>
              <w:rPr>
                <w:rFonts w:ascii="Arial" w:hAnsi="Arial" w:cs="Arial"/>
              </w:rPr>
            </w:pPr>
            <w:r>
              <w:rPr>
                <w:rFonts w:ascii="Arial" w:hAnsi="Arial" w:cs="Arial"/>
                <w:rtl/>
              </w:rPr>
              <w:t xml:space="preserve">הקדמה </w:t>
            </w:r>
          </w:p>
        </w:tc>
        <w:tc>
          <w:tcPr>
            <w:tcW w:w="1980" w:type="dxa"/>
          </w:tcPr>
          <w:p w:rsidR="00DD686B" w:rsidRPr="002E026B" w:rsidRDefault="0072798D" w:rsidP="00DD686B">
            <w:pPr>
              <w:spacing w:line="360" w:lineRule="auto"/>
              <w:rPr>
                <w:rFonts w:ascii="Arial" w:hAnsi="Arial" w:cs="Arial"/>
              </w:rPr>
            </w:pPr>
            <w:r>
              <w:rPr>
                <w:rFonts w:ascii="Arial" w:hAnsi="Arial" w:cs="Arial"/>
                <w:rtl/>
              </w:rPr>
              <w:t>מצגת 1</w:t>
            </w:r>
          </w:p>
        </w:tc>
        <w:tc>
          <w:tcPr>
            <w:tcW w:w="1980" w:type="dxa"/>
          </w:tcPr>
          <w:p w:rsidR="00DD686B" w:rsidRPr="002E026B" w:rsidRDefault="00DD686B" w:rsidP="00DD686B">
            <w:pPr>
              <w:spacing w:line="360" w:lineRule="auto"/>
              <w:rPr>
                <w:rFonts w:ascii="Arial" w:hAnsi="Arial" w:cs="Arial"/>
              </w:rPr>
            </w:pPr>
          </w:p>
        </w:tc>
      </w:tr>
      <w:tr w:rsidR="0072798D" w:rsidRPr="002E026B">
        <w:tc>
          <w:tcPr>
            <w:tcW w:w="1349" w:type="dxa"/>
          </w:tcPr>
          <w:p w:rsidR="0072798D" w:rsidRPr="002E026B" w:rsidRDefault="0072798D" w:rsidP="00DD686B">
            <w:pPr>
              <w:spacing w:line="360" w:lineRule="auto"/>
              <w:rPr>
                <w:rFonts w:ascii="Arial" w:hAnsi="Arial" w:cs="Arial"/>
              </w:rPr>
            </w:pPr>
            <w:r>
              <w:rPr>
                <w:rFonts w:ascii="Arial" w:hAnsi="Arial" w:cs="Arial"/>
                <w:rtl/>
              </w:rPr>
              <w:t>2-3</w:t>
            </w:r>
          </w:p>
        </w:tc>
        <w:tc>
          <w:tcPr>
            <w:tcW w:w="2178" w:type="dxa"/>
          </w:tcPr>
          <w:p w:rsidR="0072798D" w:rsidRPr="002E026B" w:rsidRDefault="0072798D" w:rsidP="0072798D">
            <w:pPr>
              <w:spacing w:line="360" w:lineRule="auto"/>
              <w:rPr>
                <w:rFonts w:ascii="Arial" w:hAnsi="Arial" w:cs="Arial"/>
              </w:rPr>
            </w:pPr>
            <w:r>
              <w:rPr>
                <w:rFonts w:ascii="Arial" w:hAnsi="Arial" w:cs="Arial"/>
                <w:rtl/>
              </w:rPr>
              <w:t xml:space="preserve">מודל רגרסיה של 2 משתנים </w:t>
            </w:r>
          </w:p>
        </w:tc>
        <w:tc>
          <w:tcPr>
            <w:tcW w:w="1980" w:type="dxa"/>
          </w:tcPr>
          <w:p w:rsidR="0072798D" w:rsidRPr="002E026B" w:rsidRDefault="0072798D" w:rsidP="0072798D">
            <w:pPr>
              <w:spacing w:line="360" w:lineRule="auto"/>
              <w:rPr>
                <w:rFonts w:ascii="Arial" w:hAnsi="Arial" w:cs="Arial"/>
              </w:rPr>
            </w:pPr>
            <w:r>
              <w:rPr>
                <w:rFonts w:ascii="Arial" w:hAnsi="Arial" w:cs="Arial"/>
                <w:rtl/>
              </w:rPr>
              <w:t>מצגת 2</w:t>
            </w:r>
          </w:p>
        </w:tc>
        <w:tc>
          <w:tcPr>
            <w:tcW w:w="1980" w:type="dxa"/>
          </w:tcPr>
          <w:p w:rsidR="0072798D" w:rsidRPr="002E026B" w:rsidRDefault="0072798D" w:rsidP="00DD686B">
            <w:pPr>
              <w:spacing w:line="360" w:lineRule="auto"/>
              <w:rPr>
                <w:rFonts w:ascii="Arial" w:hAnsi="Arial" w:cs="Arial"/>
              </w:rPr>
            </w:pPr>
          </w:p>
        </w:tc>
      </w:tr>
      <w:tr w:rsidR="0072798D" w:rsidRPr="002E026B">
        <w:tc>
          <w:tcPr>
            <w:tcW w:w="1349" w:type="dxa"/>
          </w:tcPr>
          <w:p w:rsidR="0072798D" w:rsidRPr="002E026B" w:rsidRDefault="0072798D" w:rsidP="00DD686B">
            <w:pPr>
              <w:spacing w:line="360" w:lineRule="auto"/>
              <w:rPr>
                <w:rFonts w:ascii="Arial" w:hAnsi="Arial" w:cs="Arial"/>
              </w:rPr>
            </w:pPr>
            <w:r>
              <w:rPr>
                <w:rFonts w:ascii="Arial" w:hAnsi="Arial" w:cs="Arial"/>
                <w:rtl/>
              </w:rPr>
              <w:t>4</w:t>
            </w:r>
          </w:p>
        </w:tc>
        <w:tc>
          <w:tcPr>
            <w:tcW w:w="2178" w:type="dxa"/>
          </w:tcPr>
          <w:p w:rsidR="0072798D" w:rsidRPr="002E026B" w:rsidRDefault="0072798D" w:rsidP="0072798D">
            <w:pPr>
              <w:spacing w:line="360" w:lineRule="auto"/>
              <w:rPr>
                <w:rFonts w:ascii="Arial" w:hAnsi="Arial" w:cs="Arial"/>
              </w:rPr>
            </w:pPr>
            <w:r>
              <w:rPr>
                <w:rFonts w:ascii="Arial" w:hAnsi="Arial" w:cs="Arial"/>
                <w:rtl/>
              </w:rPr>
              <w:t xml:space="preserve">בדיקת השערות ותחזית ברגרסיה של שתי משתנים </w:t>
            </w:r>
          </w:p>
        </w:tc>
        <w:tc>
          <w:tcPr>
            <w:tcW w:w="1980" w:type="dxa"/>
          </w:tcPr>
          <w:p w:rsidR="0072798D" w:rsidRPr="002E026B" w:rsidRDefault="0072798D" w:rsidP="0072798D">
            <w:pPr>
              <w:spacing w:line="360" w:lineRule="auto"/>
              <w:rPr>
                <w:rFonts w:ascii="Arial" w:hAnsi="Arial" w:cs="Arial"/>
              </w:rPr>
            </w:pPr>
            <w:r>
              <w:rPr>
                <w:rFonts w:ascii="Arial" w:hAnsi="Arial" w:cs="Arial"/>
                <w:rtl/>
              </w:rPr>
              <w:t>מצגת 3</w:t>
            </w:r>
          </w:p>
        </w:tc>
        <w:tc>
          <w:tcPr>
            <w:tcW w:w="1980" w:type="dxa"/>
          </w:tcPr>
          <w:p w:rsidR="0072798D" w:rsidRPr="002E026B" w:rsidRDefault="0072798D" w:rsidP="00DD686B">
            <w:pPr>
              <w:spacing w:line="360" w:lineRule="auto"/>
              <w:rPr>
                <w:rFonts w:ascii="Arial" w:hAnsi="Arial" w:cs="Arial"/>
              </w:rPr>
            </w:pPr>
          </w:p>
        </w:tc>
      </w:tr>
      <w:tr w:rsidR="0072798D" w:rsidRPr="002E026B">
        <w:tc>
          <w:tcPr>
            <w:tcW w:w="1349" w:type="dxa"/>
          </w:tcPr>
          <w:p w:rsidR="0072798D" w:rsidRPr="002E026B" w:rsidRDefault="0072798D" w:rsidP="00DD686B">
            <w:pPr>
              <w:spacing w:line="360" w:lineRule="auto"/>
              <w:rPr>
                <w:rFonts w:ascii="Arial" w:hAnsi="Arial" w:cs="Arial"/>
                <w:rtl/>
              </w:rPr>
            </w:pPr>
            <w:r>
              <w:rPr>
                <w:rFonts w:ascii="Arial" w:hAnsi="Arial" w:cs="Arial"/>
                <w:rtl/>
              </w:rPr>
              <w:t>5</w:t>
            </w:r>
          </w:p>
        </w:tc>
        <w:tc>
          <w:tcPr>
            <w:tcW w:w="2178" w:type="dxa"/>
          </w:tcPr>
          <w:p w:rsidR="0072798D" w:rsidRDefault="0072798D" w:rsidP="00DD686B">
            <w:pPr>
              <w:spacing w:line="360" w:lineRule="auto"/>
              <w:rPr>
                <w:rFonts w:ascii="Arial" w:hAnsi="Arial" w:cs="Arial"/>
                <w:rtl/>
              </w:rPr>
            </w:pPr>
            <w:r>
              <w:rPr>
                <w:rFonts w:ascii="Arial" w:hAnsi="Arial" w:cs="Arial"/>
                <w:rtl/>
              </w:rPr>
              <w:t>טרנספורמציה של רגרסיה פשוטה</w:t>
            </w:r>
          </w:p>
        </w:tc>
        <w:tc>
          <w:tcPr>
            <w:tcW w:w="1980" w:type="dxa"/>
          </w:tcPr>
          <w:p w:rsidR="0072798D" w:rsidRPr="002E026B" w:rsidRDefault="0072798D" w:rsidP="0072798D">
            <w:pPr>
              <w:spacing w:line="360" w:lineRule="auto"/>
              <w:rPr>
                <w:rFonts w:ascii="Arial" w:hAnsi="Arial" w:cs="Arial"/>
              </w:rPr>
            </w:pPr>
            <w:r>
              <w:rPr>
                <w:rFonts w:ascii="Arial" w:hAnsi="Arial" w:cs="Arial"/>
                <w:rtl/>
              </w:rPr>
              <w:t>מצגת 3</w:t>
            </w:r>
          </w:p>
        </w:tc>
        <w:tc>
          <w:tcPr>
            <w:tcW w:w="1980" w:type="dxa"/>
          </w:tcPr>
          <w:p w:rsidR="0072798D" w:rsidRPr="002E026B" w:rsidRDefault="0072798D" w:rsidP="00DD686B">
            <w:pPr>
              <w:spacing w:line="360" w:lineRule="auto"/>
              <w:rPr>
                <w:rFonts w:ascii="Arial" w:hAnsi="Arial" w:cs="Arial"/>
              </w:rPr>
            </w:pPr>
          </w:p>
        </w:tc>
      </w:tr>
      <w:tr w:rsidR="0072798D" w:rsidRPr="002E026B">
        <w:tc>
          <w:tcPr>
            <w:tcW w:w="1349" w:type="dxa"/>
          </w:tcPr>
          <w:p w:rsidR="0072798D" w:rsidRPr="002E026B" w:rsidRDefault="0072798D" w:rsidP="0072798D">
            <w:pPr>
              <w:spacing w:line="360" w:lineRule="auto"/>
              <w:rPr>
                <w:rFonts w:ascii="Arial" w:hAnsi="Arial" w:cs="Arial"/>
                <w:rtl/>
              </w:rPr>
            </w:pPr>
            <w:r>
              <w:rPr>
                <w:rFonts w:ascii="Arial" w:hAnsi="Arial" w:cs="Arial"/>
                <w:rtl/>
              </w:rPr>
              <w:t>6-8</w:t>
            </w:r>
          </w:p>
        </w:tc>
        <w:tc>
          <w:tcPr>
            <w:tcW w:w="2178" w:type="dxa"/>
          </w:tcPr>
          <w:p w:rsidR="0072798D" w:rsidRDefault="0072798D" w:rsidP="0072798D">
            <w:pPr>
              <w:spacing w:line="360" w:lineRule="auto"/>
              <w:rPr>
                <w:rFonts w:ascii="Arial" w:hAnsi="Arial" w:cs="Arial"/>
                <w:rtl/>
              </w:rPr>
            </w:pPr>
            <w:r>
              <w:rPr>
                <w:rFonts w:ascii="Arial" w:hAnsi="Arial" w:cs="Arial"/>
                <w:rtl/>
              </w:rPr>
              <w:t xml:space="preserve">מודל רגרסיה מרובת משתנים בדיקות השערות ותחזיות </w:t>
            </w:r>
          </w:p>
        </w:tc>
        <w:tc>
          <w:tcPr>
            <w:tcW w:w="1980" w:type="dxa"/>
          </w:tcPr>
          <w:p w:rsidR="0072798D" w:rsidRPr="002E026B" w:rsidRDefault="0072798D" w:rsidP="0072798D">
            <w:pPr>
              <w:spacing w:line="360" w:lineRule="auto"/>
              <w:rPr>
                <w:rFonts w:ascii="Arial" w:hAnsi="Arial" w:cs="Arial"/>
                <w:rtl/>
              </w:rPr>
            </w:pPr>
            <w:r>
              <w:rPr>
                <w:rFonts w:ascii="Arial" w:hAnsi="Arial" w:cs="Arial"/>
                <w:rtl/>
              </w:rPr>
              <w:t xml:space="preserve">מצגות </w:t>
            </w:r>
            <w:r>
              <w:rPr>
                <w:rFonts w:ascii="Arial" w:hAnsi="Arial" w:cs="Arial"/>
              </w:rPr>
              <w:t xml:space="preserve"> </w:t>
            </w:r>
            <w:r>
              <w:rPr>
                <w:rFonts w:ascii="Arial" w:hAnsi="Arial" w:cs="Arial"/>
                <w:rtl/>
              </w:rPr>
              <w:t>4</w:t>
            </w:r>
            <w:r>
              <w:rPr>
                <w:rFonts w:ascii="Arial" w:hAnsi="Arial" w:cs="Arial"/>
              </w:rPr>
              <w:t xml:space="preserve"> </w:t>
            </w:r>
            <w:r>
              <w:rPr>
                <w:rFonts w:ascii="Arial" w:hAnsi="Arial" w:cs="Arial"/>
                <w:rtl/>
              </w:rPr>
              <w:t xml:space="preserve"> ו-5 </w:t>
            </w:r>
          </w:p>
        </w:tc>
        <w:tc>
          <w:tcPr>
            <w:tcW w:w="1980" w:type="dxa"/>
          </w:tcPr>
          <w:p w:rsidR="0072798D" w:rsidRPr="002E026B" w:rsidRDefault="0072798D" w:rsidP="00DD686B">
            <w:pPr>
              <w:spacing w:line="360" w:lineRule="auto"/>
              <w:rPr>
                <w:rFonts w:ascii="Arial" w:hAnsi="Arial" w:cs="Arial"/>
              </w:rPr>
            </w:pPr>
          </w:p>
        </w:tc>
      </w:tr>
      <w:tr w:rsidR="0072798D" w:rsidRPr="002E026B">
        <w:tc>
          <w:tcPr>
            <w:tcW w:w="1349" w:type="dxa"/>
          </w:tcPr>
          <w:p w:rsidR="0072798D" w:rsidRPr="002E026B" w:rsidRDefault="0072798D" w:rsidP="00DD686B">
            <w:pPr>
              <w:spacing w:line="360" w:lineRule="auto"/>
              <w:rPr>
                <w:rFonts w:ascii="Arial" w:hAnsi="Arial" w:cs="Arial"/>
                <w:rtl/>
              </w:rPr>
            </w:pPr>
            <w:r>
              <w:rPr>
                <w:rFonts w:ascii="Arial" w:hAnsi="Arial" w:cs="Arial"/>
                <w:rtl/>
              </w:rPr>
              <w:t>9</w:t>
            </w:r>
          </w:p>
        </w:tc>
        <w:tc>
          <w:tcPr>
            <w:tcW w:w="2178" w:type="dxa"/>
          </w:tcPr>
          <w:p w:rsidR="0072798D" w:rsidRDefault="0072798D" w:rsidP="00DD686B">
            <w:pPr>
              <w:spacing w:line="360" w:lineRule="auto"/>
              <w:rPr>
                <w:rFonts w:ascii="Arial" w:hAnsi="Arial" w:cs="Arial"/>
                <w:rtl/>
              </w:rPr>
            </w:pPr>
            <w:r>
              <w:rPr>
                <w:rFonts w:ascii="Arial" w:hAnsi="Arial" w:cs="Arial"/>
                <w:rtl/>
              </w:rPr>
              <w:t>משתני דמי</w:t>
            </w:r>
          </w:p>
        </w:tc>
        <w:tc>
          <w:tcPr>
            <w:tcW w:w="1980" w:type="dxa"/>
          </w:tcPr>
          <w:p w:rsidR="0072798D" w:rsidRPr="002E026B" w:rsidRDefault="0072798D" w:rsidP="0072798D">
            <w:pPr>
              <w:spacing w:line="360" w:lineRule="auto"/>
              <w:rPr>
                <w:rFonts w:ascii="Arial" w:hAnsi="Arial" w:cs="Arial"/>
              </w:rPr>
            </w:pPr>
            <w:r>
              <w:rPr>
                <w:rFonts w:ascii="Arial" w:hAnsi="Arial" w:cs="Arial"/>
                <w:rtl/>
              </w:rPr>
              <w:t>מצגת 6</w:t>
            </w:r>
          </w:p>
        </w:tc>
        <w:tc>
          <w:tcPr>
            <w:tcW w:w="1980" w:type="dxa"/>
          </w:tcPr>
          <w:p w:rsidR="0072798D" w:rsidRPr="002E026B" w:rsidRDefault="0072798D" w:rsidP="00DD686B">
            <w:pPr>
              <w:spacing w:line="360" w:lineRule="auto"/>
              <w:rPr>
                <w:rFonts w:ascii="Arial" w:hAnsi="Arial" w:cs="Arial"/>
              </w:rPr>
            </w:pPr>
          </w:p>
        </w:tc>
      </w:tr>
      <w:tr w:rsidR="0072798D" w:rsidRPr="002E026B">
        <w:tc>
          <w:tcPr>
            <w:tcW w:w="1349" w:type="dxa"/>
          </w:tcPr>
          <w:p w:rsidR="0072798D" w:rsidRPr="002E026B" w:rsidRDefault="0072798D" w:rsidP="00DD686B">
            <w:pPr>
              <w:spacing w:line="360" w:lineRule="auto"/>
              <w:rPr>
                <w:rFonts w:ascii="Arial" w:hAnsi="Arial" w:cs="Arial"/>
                <w:rtl/>
              </w:rPr>
            </w:pPr>
            <w:r>
              <w:rPr>
                <w:rFonts w:ascii="Arial" w:hAnsi="Arial" w:cs="Arial"/>
                <w:rtl/>
              </w:rPr>
              <w:t xml:space="preserve">10-11 </w:t>
            </w:r>
          </w:p>
        </w:tc>
        <w:tc>
          <w:tcPr>
            <w:tcW w:w="2178" w:type="dxa"/>
          </w:tcPr>
          <w:p w:rsidR="0072798D" w:rsidRDefault="0072798D" w:rsidP="00DD686B">
            <w:pPr>
              <w:spacing w:line="360" w:lineRule="auto"/>
              <w:rPr>
                <w:rFonts w:ascii="Arial" w:hAnsi="Arial" w:cs="Arial"/>
                <w:rtl/>
              </w:rPr>
            </w:pPr>
            <w:r>
              <w:rPr>
                <w:rFonts w:ascii="Arial" w:hAnsi="Arial" w:cs="Arial"/>
                <w:rtl/>
              </w:rPr>
              <w:t>הטרוסקדסטיות</w:t>
            </w:r>
          </w:p>
        </w:tc>
        <w:tc>
          <w:tcPr>
            <w:tcW w:w="1980" w:type="dxa"/>
          </w:tcPr>
          <w:p w:rsidR="0072798D" w:rsidRPr="002E026B" w:rsidRDefault="0072798D" w:rsidP="0072798D">
            <w:pPr>
              <w:spacing w:line="360" w:lineRule="auto"/>
              <w:rPr>
                <w:rFonts w:ascii="Arial" w:hAnsi="Arial" w:cs="Arial"/>
              </w:rPr>
            </w:pPr>
            <w:r>
              <w:rPr>
                <w:rFonts w:ascii="Arial" w:hAnsi="Arial" w:cs="Arial"/>
                <w:rtl/>
              </w:rPr>
              <w:t>מצגת 7</w:t>
            </w:r>
          </w:p>
        </w:tc>
        <w:tc>
          <w:tcPr>
            <w:tcW w:w="1980" w:type="dxa"/>
          </w:tcPr>
          <w:p w:rsidR="0072798D" w:rsidRPr="002E026B" w:rsidRDefault="0072798D" w:rsidP="00DD686B">
            <w:pPr>
              <w:spacing w:line="360" w:lineRule="auto"/>
              <w:rPr>
                <w:rFonts w:ascii="Arial" w:hAnsi="Arial" w:cs="Arial"/>
              </w:rPr>
            </w:pPr>
          </w:p>
        </w:tc>
      </w:tr>
      <w:tr w:rsidR="0072798D" w:rsidRPr="002E026B">
        <w:tc>
          <w:tcPr>
            <w:tcW w:w="1349" w:type="dxa"/>
          </w:tcPr>
          <w:p w:rsidR="0072798D" w:rsidRPr="002E026B" w:rsidRDefault="0072798D" w:rsidP="00DD686B">
            <w:pPr>
              <w:spacing w:line="360" w:lineRule="auto"/>
              <w:rPr>
                <w:rFonts w:ascii="Arial" w:hAnsi="Arial" w:cs="Arial"/>
                <w:rtl/>
              </w:rPr>
            </w:pPr>
            <w:r>
              <w:rPr>
                <w:rFonts w:ascii="Arial" w:hAnsi="Arial" w:cs="Arial"/>
                <w:rtl/>
              </w:rPr>
              <w:t>12</w:t>
            </w:r>
          </w:p>
        </w:tc>
        <w:tc>
          <w:tcPr>
            <w:tcW w:w="2178" w:type="dxa"/>
          </w:tcPr>
          <w:p w:rsidR="0072798D" w:rsidRDefault="0072798D" w:rsidP="00DD686B">
            <w:pPr>
              <w:spacing w:line="360" w:lineRule="auto"/>
              <w:rPr>
                <w:rFonts w:ascii="Arial" w:hAnsi="Arial" w:cs="Arial"/>
              </w:rPr>
            </w:pPr>
            <w:r>
              <w:rPr>
                <w:rFonts w:ascii="Arial" w:hAnsi="Arial" w:cs="Arial"/>
                <w:rtl/>
              </w:rPr>
              <w:t xml:space="preserve">רגרסיה </w:t>
            </w:r>
            <w:r>
              <w:rPr>
                <w:rFonts w:ascii="Arial" w:hAnsi="Arial" w:cs="Arial"/>
              </w:rPr>
              <w:t xml:space="preserve">logit </w:t>
            </w:r>
          </w:p>
        </w:tc>
        <w:tc>
          <w:tcPr>
            <w:tcW w:w="1980" w:type="dxa"/>
          </w:tcPr>
          <w:p w:rsidR="0072798D" w:rsidRPr="002E026B" w:rsidRDefault="0072798D" w:rsidP="0072798D">
            <w:pPr>
              <w:spacing w:line="360" w:lineRule="auto"/>
              <w:rPr>
                <w:rFonts w:ascii="Arial" w:hAnsi="Arial" w:cs="Arial"/>
              </w:rPr>
            </w:pPr>
            <w:r>
              <w:rPr>
                <w:rFonts w:ascii="Arial" w:hAnsi="Arial" w:cs="Arial"/>
                <w:rtl/>
              </w:rPr>
              <w:t>מצגת 8</w:t>
            </w:r>
          </w:p>
        </w:tc>
        <w:tc>
          <w:tcPr>
            <w:tcW w:w="1980" w:type="dxa"/>
          </w:tcPr>
          <w:p w:rsidR="0072798D" w:rsidRPr="002E026B" w:rsidRDefault="0072798D" w:rsidP="00DD686B">
            <w:pPr>
              <w:spacing w:line="360" w:lineRule="auto"/>
              <w:rPr>
                <w:rFonts w:ascii="Arial" w:hAnsi="Arial" w:cs="Arial"/>
              </w:rPr>
            </w:pPr>
          </w:p>
        </w:tc>
      </w:tr>
      <w:tr w:rsidR="0072798D" w:rsidRPr="002E026B">
        <w:tc>
          <w:tcPr>
            <w:tcW w:w="1349" w:type="dxa"/>
          </w:tcPr>
          <w:p w:rsidR="0072798D" w:rsidRPr="002E026B" w:rsidRDefault="0072798D" w:rsidP="00DD686B">
            <w:pPr>
              <w:spacing w:line="360" w:lineRule="auto"/>
              <w:rPr>
                <w:rFonts w:ascii="Arial" w:hAnsi="Arial" w:cs="Arial"/>
                <w:rtl/>
              </w:rPr>
            </w:pPr>
            <w:r>
              <w:rPr>
                <w:rFonts w:ascii="Arial" w:hAnsi="Arial" w:cs="Arial"/>
              </w:rPr>
              <w:t>13</w:t>
            </w:r>
          </w:p>
        </w:tc>
        <w:tc>
          <w:tcPr>
            <w:tcW w:w="2178" w:type="dxa"/>
          </w:tcPr>
          <w:p w:rsidR="0072798D" w:rsidRDefault="0072798D" w:rsidP="00DD686B">
            <w:pPr>
              <w:spacing w:line="360" w:lineRule="auto"/>
              <w:rPr>
                <w:rFonts w:ascii="Arial" w:hAnsi="Arial" w:cs="Arial"/>
                <w:rtl/>
              </w:rPr>
            </w:pPr>
            <w:r>
              <w:rPr>
                <w:rFonts w:ascii="Arial" w:hAnsi="Arial" w:cs="Arial"/>
                <w:rtl/>
              </w:rPr>
              <w:t xml:space="preserve">מתאם סדרתי </w:t>
            </w:r>
          </w:p>
        </w:tc>
        <w:tc>
          <w:tcPr>
            <w:tcW w:w="1980" w:type="dxa"/>
          </w:tcPr>
          <w:p w:rsidR="0072798D" w:rsidRPr="002E026B" w:rsidRDefault="0072798D" w:rsidP="0072798D">
            <w:pPr>
              <w:spacing w:line="360" w:lineRule="auto"/>
              <w:rPr>
                <w:rFonts w:ascii="Arial" w:hAnsi="Arial" w:cs="Arial"/>
              </w:rPr>
            </w:pPr>
            <w:r>
              <w:rPr>
                <w:rFonts w:ascii="Arial" w:hAnsi="Arial" w:cs="Arial"/>
                <w:rtl/>
              </w:rPr>
              <w:t>מצגת 9</w:t>
            </w:r>
          </w:p>
        </w:tc>
        <w:tc>
          <w:tcPr>
            <w:tcW w:w="1980" w:type="dxa"/>
          </w:tcPr>
          <w:p w:rsidR="0072798D" w:rsidRPr="002E026B" w:rsidRDefault="0072798D" w:rsidP="00DD686B">
            <w:pPr>
              <w:spacing w:line="360" w:lineRule="auto"/>
              <w:rPr>
                <w:rFonts w:ascii="Arial" w:hAnsi="Arial" w:cs="Arial"/>
              </w:rPr>
            </w:pPr>
          </w:p>
        </w:tc>
      </w:tr>
    </w:tbl>
    <w:p w:rsidR="00DD686B" w:rsidRDefault="00DD686B" w:rsidP="00DD686B">
      <w:pPr>
        <w:ind w:left="26"/>
        <w:rPr>
          <w:rFonts w:ascii="Arial" w:hAnsi="Arial" w:cs="Arial"/>
        </w:rPr>
      </w:pPr>
    </w:p>
    <w:p w:rsidR="00DD686B" w:rsidRDefault="00DD686B" w:rsidP="00DD686B">
      <w:pPr>
        <w:ind w:left="26"/>
        <w:rPr>
          <w:rFonts w:ascii="Arial" w:hAnsi="Arial" w:cs="Arial"/>
          <w:b/>
          <w:bCs/>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p>
    <w:p w:rsidR="0072798D" w:rsidRDefault="0072798D" w:rsidP="0072798D">
      <w:pPr>
        <w:ind w:left="26"/>
        <w:jc w:val="both"/>
        <w:rPr>
          <w:rtl/>
        </w:rPr>
      </w:pPr>
      <w:r>
        <w:rPr>
          <w:rtl/>
        </w:rPr>
        <w:t>ציון הקורס יקבע על פי מבחן בסוף הקורס שיכלול את הנושאים שנלמדו במשך השנה.</w:t>
      </w:r>
    </w:p>
    <w:p w:rsidR="00CB0752" w:rsidRDefault="00CB0752" w:rsidP="00CB0752">
      <w:pPr>
        <w:spacing w:line="360" w:lineRule="auto"/>
        <w:ind w:left="26"/>
        <w:rPr>
          <w:rFonts w:ascii="Arial" w:hAnsi="Arial" w:cs="Arial"/>
          <w:b/>
          <w:bCs/>
          <w:rtl/>
        </w:rPr>
      </w:pPr>
    </w:p>
    <w:p w:rsidR="00DD686B" w:rsidRDefault="00DD686B" w:rsidP="00CB0752">
      <w:pPr>
        <w:spacing w:line="360" w:lineRule="auto"/>
        <w:ind w:left="26"/>
        <w:rPr>
          <w:rFonts w:ascii="Arial" w:hAnsi="Arial" w:cs="Arial"/>
          <w:b/>
          <w:bCs/>
        </w:rPr>
      </w:pPr>
      <w:r>
        <w:rPr>
          <w:rFonts w:ascii="Arial" w:hAnsi="Arial" w:cs="Arial"/>
          <w:b/>
          <w:bCs/>
          <w:rtl/>
        </w:rPr>
        <w:t xml:space="preserve">     דרישות קדם:</w:t>
      </w:r>
      <w:r w:rsidR="0072798D" w:rsidRPr="0072798D">
        <w:rPr>
          <w:rtl/>
        </w:rPr>
        <w:t xml:space="preserve"> ידע בסיסי בתיאוריה סטטיסטית, חשבון דיפרנציאלי ואינטגרלי</w:t>
      </w:r>
    </w:p>
    <w:p w:rsidR="00DD686B" w:rsidRDefault="00DD686B" w:rsidP="00CB0752">
      <w:pPr>
        <w:spacing w:line="360" w:lineRule="auto"/>
        <w:ind w:left="226" w:firstLine="26"/>
        <w:rPr>
          <w:rFonts w:ascii="Arial" w:hAnsi="Arial" w:cs="Arial"/>
          <w:b/>
          <w:bCs/>
        </w:rPr>
      </w:pPr>
      <w:r>
        <w:rPr>
          <w:rFonts w:ascii="Arial" w:hAnsi="Arial" w:cs="Arial"/>
          <w:b/>
          <w:bCs/>
          <w:rtl/>
        </w:rPr>
        <w:t xml:space="preserve"> חובות / דרישות / מטלות:</w:t>
      </w:r>
      <w:r w:rsidR="0072798D">
        <w:rPr>
          <w:rFonts w:ascii="Arial" w:hAnsi="Arial" w:cs="Arial"/>
          <w:b/>
          <w:bCs/>
        </w:rPr>
        <w:t xml:space="preserve"> </w:t>
      </w:r>
    </w:p>
    <w:p w:rsidR="00DD686B" w:rsidRDefault="00DD686B" w:rsidP="00CB0752">
      <w:pPr>
        <w:spacing w:line="360" w:lineRule="auto"/>
        <w:ind w:left="226" w:firstLine="26"/>
        <w:rPr>
          <w:rFonts w:ascii="Arial" w:hAnsi="Arial" w:cs="Arial"/>
          <w:rtl/>
        </w:rPr>
      </w:pPr>
      <w:r>
        <w:rPr>
          <w:rFonts w:ascii="Arial" w:hAnsi="Arial" w:cs="Arial"/>
          <w:b/>
          <w:bCs/>
          <w:rtl/>
        </w:rPr>
        <w:t xml:space="preserve"> </w:t>
      </w:r>
      <w:r w:rsidRPr="00E75758">
        <w:rPr>
          <w:rFonts w:ascii="Arial" w:hAnsi="Arial" w:cs="Arial"/>
          <w:b/>
          <w:bCs/>
          <w:rtl/>
        </w:rPr>
        <w:t>מרכיבי הציון הסופי</w:t>
      </w:r>
      <w:r>
        <w:rPr>
          <w:rFonts w:ascii="Arial" w:hAnsi="Arial" w:cs="Arial"/>
          <w:b/>
          <w:bCs/>
          <w:rtl/>
        </w:rPr>
        <w:t xml:space="preserve"> (ציון מספרי / ציון עובר)</w:t>
      </w:r>
      <w:r>
        <w:rPr>
          <w:rFonts w:ascii="Arial" w:hAnsi="Arial" w:cs="Arial"/>
          <w:rtl/>
        </w:rPr>
        <w:t>:</w:t>
      </w:r>
      <w:r w:rsidR="0072798D">
        <w:rPr>
          <w:rFonts w:ascii="Arial" w:hAnsi="Arial" w:cs="Arial"/>
        </w:rPr>
        <w:t xml:space="preserve">  </w:t>
      </w:r>
      <w:r w:rsidR="0072798D">
        <w:rPr>
          <w:rFonts w:ascii="Arial" w:hAnsi="Arial" w:cs="Arial"/>
          <w:rtl/>
        </w:rPr>
        <w:t xml:space="preserve">קבלת 60 בבחינה הסיום של הקורס. </w:t>
      </w:r>
    </w:p>
    <w:p w:rsidR="00CB0752" w:rsidRDefault="00CB0752" w:rsidP="00DD686B">
      <w:pPr>
        <w:spacing w:line="360" w:lineRule="auto"/>
        <w:ind w:left="26"/>
        <w:rPr>
          <w:rFonts w:ascii="Arial" w:hAnsi="Arial" w:cs="Arial"/>
          <w:b/>
          <w:bCs/>
          <w:sz w:val="26"/>
          <w:szCs w:val="26"/>
          <w:rtl/>
        </w:rPr>
      </w:pPr>
    </w:p>
    <w:p w:rsidR="00DD686B" w:rsidRDefault="00DD686B" w:rsidP="00DD686B">
      <w:pPr>
        <w:spacing w:line="360" w:lineRule="auto"/>
        <w:ind w:left="26"/>
        <w:rPr>
          <w:rFonts w:ascii="Arial" w:hAnsi="Arial" w:cs="Arial"/>
        </w:rPr>
      </w:pPr>
      <w:r>
        <w:rPr>
          <w:rFonts w:ascii="Arial" w:hAnsi="Arial" w:cs="Arial"/>
          <w:b/>
          <w:bCs/>
          <w:sz w:val="26"/>
          <w:szCs w:val="26"/>
          <w:rtl/>
        </w:rPr>
        <w:t xml:space="preserve">ד. </w:t>
      </w:r>
      <w:r w:rsidRPr="00347951">
        <w:rPr>
          <w:rFonts w:ascii="Arial" w:hAnsi="Arial" w:cs="Arial"/>
          <w:b/>
          <w:bCs/>
          <w:color w:val="0000FF"/>
          <w:sz w:val="26"/>
          <w:szCs w:val="26"/>
          <w:rtl/>
        </w:rPr>
        <w:t>ביבליוגרפיה:</w:t>
      </w:r>
      <w:r w:rsidRPr="002E026B">
        <w:rPr>
          <w:rFonts w:ascii="Arial" w:hAnsi="Arial" w:cs="Arial"/>
          <w:rtl/>
        </w:rPr>
        <w:t xml:space="preserve"> (חובה/רשות)</w:t>
      </w:r>
    </w:p>
    <w:p w:rsidR="00DD686B" w:rsidRDefault="00DD686B" w:rsidP="00DD686B">
      <w:pPr>
        <w:rPr>
          <w:rFonts w:ascii="Arial" w:hAnsi="Arial" w:cs="Arial"/>
          <w:b/>
          <w:bCs/>
          <w:rtl/>
        </w:rPr>
      </w:pPr>
      <w:r>
        <w:rPr>
          <w:rFonts w:ascii="Arial" w:hAnsi="Arial" w:cs="Arial"/>
          <w:b/>
          <w:bCs/>
          <w:rtl/>
        </w:rPr>
        <w:t xml:space="preserve">     </w:t>
      </w:r>
    </w:p>
    <w:p w:rsidR="00DD686B" w:rsidRDefault="00DD686B" w:rsidP="00CB0752">
      <w:pPr>
        <w:spacing w:line="360" w:lineRule="auto"/>
        <w:rPr>
          <w:rFonts w:ascii="Arial" w:hAnsi="Arial" w:cs="Arial"/>
          <w:b/>
          <w:bCs/>
        </w:rPr>
      </w:pPr>
      <w:r>
        <w:rPr>
          <w:rFonts w:ascii="Arial" w:hAnsi="Arial" w:cs="Arial"/>
          <w:b/>
          <w:bCs/>
          <w:rtl/>
        </w:rPr>
        <w:t xml:space="preserve">     </w:t>
      </w:r>
      <w:r w:rsidRPr="009C519B">
        <w:rPr>
          <w:rFonts w:ascii="Arial" w:hAnsi="Arial" w:cs="Arial"/>
          <w:b/>
          <w:bCs/>
          <w:rtl/>
        </w:rPr>
        <w:t xml:space="preserve">ספרי הלימוד </w:t>
      </w:r>
      <w:r>
        <w:rPr>
          <w:rFonts w:ascii="Arial" w:hAnsi="Arial" w:cs="Arial"/>
          <w:b/>
          <w:bCs/>
          <w:rtl/>
        </w:rPr>
        <w:t>(</w:t>
      </w:r>
      <w:r>
        <w:rPr>
          <w:rFonts w:ascii="Arial" w:hAnsi="Arial" w:cs="Arial"/>
          <w:b/>
          <w:bCs/>
        </w:rPr>
        <w:t>textbooks</w:t>
      </w:r>
      <w:r>
        <w:rPr>
          <w:rFonts w:ascii="Arial" w:hAnsi="Arial" w:cs="Arial"/>
          <w:b/>
          <w:bCs/>
          <w:rtl/>
        </w:rPr>
        <w:t>) וספרי עזר נוספים:</w:t>
      </w:r>
    </w:p>
    <w:p w:rsidR="0072798D" w:rsidRDefault="0072798D" w:rsidP="0072798D">
      <w:pPr>
        <w:bidi w:val="0"/>
      </w:pPr>
    </w:p>
    <w:p w:rsidR="0072798D" w:rsidRDefault="0072798D" w:rsidP="0072798D">
      <w:pPr>
        <w:bidi w:val="0"/>
        <w:rPr>
          <w:rtl/>
        </w:rPr>
      </w:pPr>
      <w:r>
        <w:t>Pindyck, R., and Rubinfeld, D., Econometric Models and Economic</w:t>
      </w:r>
      <w:r>
        <w:rPr>
          <w:rtl/>
        </w:rPr>
        <w:t xml:space="preserve"> .</w:t>
      </w:r>
    </w:p>
    <w:p w:rsidR="0072798D" w:rsidRDefault="0072798D" w:rsidP="0072798D">
      <w:pPr>
        <w:bidi w:val="0"/>
        <w:rPr>
          <w:rtl/>
        </w:rPr>
      </w:pPr>
      <w:r>
        <w:t>Forecasts, Mc-Graw Hill, third ed., 1991</w:t>
      </w:r>
      <w:r>
        <w:rPr>
          <w:rtl/>
        </w:rPr>
        <w:t>.</w:t>
      </w:r>
    </w:p>
    <w:p w:rsidR="0072798D" w:rsidRDefault="0072798D" w:rsidP="0072798D">
      <w:pPr>
        <w:bidi w:val="0"/>
        <w:rPr>
          <w:rtl/>
        </w:rPr>
      </w:pPr>
    </w:p>
    <w:p w:rsidR="0072798D" w:rsidRDefault="0072798D" w:rsidP="0072798D">
      <w:pPr>
        <w:bidi w:val="0"/>
      </w:pPr>
      <w:r>
        <w:lastRenderedPageBreak/>
        <w:t>Wilson, J. H., and Keating, B., Business Forecasting., Mc Graw Hill, fourth ed., 2002.</w:t>
      </w:r>
    </w:p>
    <w:p w:rsidR="0072798D" w:rsidRDefault="0072798D" w:rsidP="0072798D">
      <w:pPr>
        <w:bidi w:val="0"/>
      </w:pPr>
    </w:p>
    <w:p w:rsidR="0072798D" w:rsidRPr="0072798D" w:rsidRDefault="0072798D" w:rsidP="00CB0752">
      <w:pPr>
        <w:spacing w:line="360" w:lineRule="auto"/>
        <w:rPr>
          <w:rFonts w:ascii="Arial" w:hAnsi="Arial" w:cs="Arial"/>
          <w:rtl/>
        </w:rPr>
      </w:pPr>
    </w:p>
    <w:p w:rsidR="008A436E" w:rsidRDefault="00DD686B" w:rsidP="00CB0752">
      <w:pPr>
        <w:spacing w:line="360" w:lineRule="auto"/>
        <w:ind w:left="226" w:firstLine="26"/>
        <w:rPr>
          <w:rFonts w:ascii="Arial" w:hAnsi="Arial" w:cs="Arial"/>
          <w:rtl/>
        </w:rPr>
      </w:pPr>
      <w:r>
        <w:rPr>
          <w:rFonts w:ascii="Arial" w:hAnsi="Arial" w:cs="Arial"/>
          <w:b/>
          <w:bCs/>
          <w:rtl/>
        </w:rPr>
        <w:t xml:space="preserve"> </w:t>
      </w:r>
      <w:r w:rsidRPr="00E75758">
        <w:rPr>
          <w:rFonts w:ascii="Arial" w:hAnsi="Arial" w:cs="Arial"/>
          <w:b/>
          <w:bCs/>
          <w:rtl/>
        </w:rPr>
        <w:t>חומר מחייב למבחנים:</w:t>
      </w:r>
      <w:r w:rsidRPr="002E026B">
        <w:rPr>
          <w:rFonts w:ascii="Arial" w:hAnsi="Arial" w:cs="Arial"/>
          <w:rtl/>
        </w:rPr>
        <w:t xml:space="preserve"> </w:t>
      </w:r>
    </w:p>
    <w:p w:rsidR="0072798D" w:rsidRDefault="0072798D" w:rsidP="00CB0752">
      <w:pPr>
        <w:spacing w:line="360" w:lineRule="auto"/>
        <w:ind w:left="226" w:firstLine="26"/>
      </w:pPr>
      <w:r>
        <w:rPr>
          <w:rFonts w:ascii="Arial" w:hAnsi="Arial" w:cs="Arial"/>
          <w:rtl/>
        </w:rPr>
        <w:t xml:space="preserve">מצגות הקורס והתרגילים שנלמדו בכתה. </w:t>
      </w:r>
    </w:p>
    <w:sectPr w:rsidR="0072798D" w:rsidSect="00DD686B">
      <w:headerReference w:type="default"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5F" w:rsidRDefault="00953D5F">
      <w:r>
        <w:separator/>
      </w:r>
    </w:p>
  </w:endnote>
  <w:endnote w:type="continuationSeparator" w:id="0">
    <w:p w:rsidR="00953D5F" w:rsidRDefault="0095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5C" w:rsidRDefault="00EB2A5C" w:rsidP="00DD686B">
    <w:pPr>
      <w:pStyle w:val="a7"/>
      <w:jc w:val="right"/>
    </w:pPr>
    <w:r>
      <w:rPr>
        <w:rStyle w:val="a6"/>
      </w:rPr>
      <w:fldChar w:fldCharType="begin"/>
    </w:r>
    <w:r>
      <w:rPr>
        <w:rStyle w:val="a6"/>
      </w:rPr>
      <w:instrText xml:space="preserve"> PAGE </w:instrText>
    </w:r>
    <w:r>
      <w:rPr>
        <w:rStyle w:val="a6"/>
      </w:rPr>
      <w:fldChar w:fldCharType="separate"/>
    </w:r>
    <w:r w:rsidR="00AB2940">
      <w:rPr>
        <w:rStyle w:val="a6"/>
        <w:noProof/>
        <w:rtl/>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5F" w:rsidRDefault="00953D5F">
      <w:r>
        <w:separator/>
      </w:r>
    </w:p>
  </w:footnote>
  <w:footnote w:type="continuationSeparator" w:id="0">
    <w:p w:rsidR="00953D5F" w:rsidRDefault="00953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5C" w:rsidRDefault="00EB2A5C" w:rsidP="00DD686B">
    <w:pPr>
      <w:pStyle w:val="a4"/>
      <w:jc w:val="center"/>
      <w:rPr>
        <w:color w:val="333333"/>
        <w:rtl/>
      </w:rPr>
    </w:pPr>
  </w:p>
  <w:p w:rsidR="00EB2A5C" w:rsidRPr="006F3984" w:rsidRDefault="00EB2A5C"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902EA"/>
    <w:multiLevelType w:val="singleLevel"/>
    <w:tmpl w:val="0409000F"/>
    <w:lvl w:ilvl="0">
      <w:start w:val="1"/>
      <w:numFmt w:val="decimal"/>
      <w:lvlText w:val="%1."/>
      <w:lvlJc w:val="center"/>
      <w:pPr>
        <w:tabs>
          <w:tab w:val="num" w:pos="648"/>
        </w:tabs>
        <w:ind w:left="360" w:hanging="72"/>
      </w:pPr>
      <w:rPr>
        <w:rFonts w:cs="Times New Roman"/>
      </w:rPr>
    </w:lvl>
  </w:abstractNum>
  <w:abstractNum w:abstractNumId="1">
    <w:nsid w:val="662154F8"/>
    <w:multiLevelType w:val="hybridMultilevel"/>
    <w:tmpl w:val="00786694"/>
    <w:lvl w:ilvl="0" w:tplc="46823D46">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6B"/>
    <w:rsid w:val="000223D7"/>
    <w:rsid w:val="00027881"/>
    <w:rsid w:val="0006487D"/>
    <w:rsid w:val="00070A82"/>
    <w:rsid w:val="00082CAD"/>
    <w:rsid w:val="00093FC6"/>
    <w:rsid w:val="000B26B8"/>
    <w:rsid w:val="000B2F90"/>
    <w:rsid w:val="000C6A16"/>
    <w:rsid w:val="00122715"/>
    <w:rsid w:val="00123F73"/>
    <w:rsid w:val="00146DE4"/>
    <w:rsid w:val="00181271"/>
    <w:rsid w:val="00182802"/>
    <w:rsid w:val="001878DC"/>
    <w:rsid w:val="001939F8"/>
    <w:rsid w:val="001B41ED"/>
    <w:rsid w:val="001D7E9E"/>
    <w:rsid w:val="001E009A"/>
    <w:rsid w:val="001E1DB6"/>
    <w:rsid w:val="00205067"/>
    <w:rsid w:val="002307CC"/>
    <w:rsid w:val="002337B3"/>
    <w:rsid w:val="00271BBC"/>
    <w:rsid w:val="002A1569"/>
    <w:rsid w:val="002A3074"/>
    <w:rsid w:val="002C2943"/>
    <w:rsid w:val="002E026B"/>
    <w:rsid w:val="002E1F74"/>
    <w:rsid w:val="002F6D62"/>
    <w:rsid w:val="00322AE9"/>
    <w:rsid w:val="00323F70"/>
    <w:rsid w:val="003269AC"/>
    <w:rsid w:val="00347951"/>
    <w:rsid w:val="00352BD1"/>
    <w:rsid w:val="00354D18"/>
    <w:rsid w:val="00367708"/>
    <w:rsid w:val="00382BCD"/>
    <w:rsid w:val="00390F95"/>
    <w:rsid w:val="003A40A8"/>
    <w:rsid w:val="003E6FC5"/>
    <w:rsid w:val="00410117"/>
    <w:rsid w:val="00421576"/>
    <w:rsid w:val="00422580"/>
    <w:rsid w:val="00425A06"/>
    <w:rsid w:val="00427ED2"/>
    <w:rsid w:val="00431BE8"/>
    <w:rsid w:val="004373A7"/>
    <w:rsid w:val="004539F5"/>
    <w:rsid w:val="004749B0"/>
    <w:rsid w:val="00476975"/>
    <w:rsid w:val="004953A0"/>
    <w:rsid w:val="004A0F46"/>
    <w:rsid w:val="004A107D"/>
    <w:rsid w:val="004A2742"/>
    <w:rsid w:val="004C266A"/>
    <w:rsid w:val="004C5515"/>
    <w:rsid w:val="004D6C5E"/>
    <w:rsid w:val="004E46A0"/>
    <w:rsid w:val="004F37BA"/>
    <w:rsid w:val="00505345"/>
    <w:rsid w:val="00530644"/>
    <w:rsid w:val="00536471"/>
    <w:rsid w:val="00542B3D"/>
    <w:rsid w:val="005531F5"/>
    <w:rsid w:val="005569F1"/>
    <w:rsid w:val="00561AC5"/>
    <w:rsid w:val="0056603E"/>
    <w:rsid w:val="005750D4"/>
    <w:rsid w:val="00590E92"/>
    <w:rsid w:val="005A7AFC"/>
    <w:rsid w:val="005B3CA2"/>
    <w:rsid w:val="005C11F9"/>
    <w:rsid w:val="005E1373"/>
    <w:rsid w:val="005F7E61"/>
    <w:rsid w:val="006068ED"/>
    <w:rsid w:val="00610B42"/>
    <w:rsid w:val="00611C6A"/>
    <w:rsid w:val="0061202C"/>
    <w:rsid w:val="006158C7"/>
    <w:rsid w:val="00637B1C"/>
    <w:rsid w:val="00645BC5"/>
    <w:rsid w:val="00653DDF"/>
    <w:rsid w:val="00657033"/>
    <w:rsid w:val="00666C81"/>
    <w:rsid w:val="00670D04"/>
    <w:rsid w:val="006741E1"/>
    <w:rsid w:val="0069345E"/>
    <w:rsid w:val="006F3984"/>
    <w:rsid w:val="0070271F"/>
    <w:rsid w:val="00703DBD"/>
    <w:rsid w:val="00717B12"/>
    <w:rsid w:val="00720048"/>
    <w:rsid w:val="00721EC7"/>
    <w:rsid w:val="00722A06"/>
    <w:rsid w:val="007242E6"/>
    <w:rsid w:val="0072798D"/>
    <w:rsid w:val="00730EC2"/>
    <w:rsid w:val="007704EE"/>
    <w:rsid w:val="007A0B4D"/>
    <w:rsid w:val="007A63CE"/>
    <w:rsid w:val="007F3790"/>
    <w:rsid w:val="007F3B93"/>
    <w:rsid w:val="00826ACA"/>
    <w:rsid w:val="00830646"/>
    <w:rsid w:val="0083178C"/>
    <w:rsid w:val="00837A44"/>
    <w:rsid w:val="00855F71"/>
    <w:rsid w:val="00857973"/>
    <w:rsid w:val="008662C4"/>
    <w:rsid w:val="008A42B1"/>
    <w:rsid w:val="008A436E"/>
    <w:rsid w:val="008B5621"/>
    <w:rsid w:val="008B5A4E"/>
    <w:rsid w:val="008E696B"/>
    <w:rsid w:val="008E6A90"/>
    <w:rsid w:val="008E7958"/>
    <w:rsid w:val="008F07C9"/>
    <w:rsid w:val="008F3571"/>
    <w:rsid w:val="00900146"/>
    <w:rsid w:val="00904991"/>
    <w:rsid w:val="00937D26"/>
    <w:rsid w:val="00950EE6"/>
    <w:rsid w:val="00953D5F"/>
    <w:rsid w:val="00956A80"/>
    <w:rsid w:val="00960575"/>
    <w:rsid w:val="00967AAE"/>
    <w:rsid w:val="00972DD2"/>
    <w:rsid w:val="009900D5"/>
    <w:rsid w:val="00994983"/>
    <w:rsid w:val="009C519B"/>
    <w:rsid w:val="009E089B"/>
    <w:rsid w:val="009E09C1"/>
    <w:rsid w:val="009E732A"/>
    <w:rsid w:val="009F5CEC"/>
    <w:rsid w:val="00A37923"/>
    <w:rsid w:val="00A46C21"/>
    <w:rsid w:val="00A55D77"/>
    <w:rsid w:val="00A703A4"/>
    <w:rsid w:val="00AA43E5"/>
    <w:rsid w:val="00AA5A0B"/>
    <w:rsid w:val="00AB2940"/>
    <w:rsid w:val="00AB42A5"/>
    <w:rsid w:val="00AB659B"/>
    <w:rsid w:val="00AC5179"/>
    <w:rsid w:val="00AD0E0C"/>
    <w:rsid w:val="00AE2EE0"/>
    <w:rsid w:val="00AF7667"/>
    <w:rsid w:val="00B04D0B"/>
    <w:rsid w:val="00B25F24"/>
    <w:rsid w:val="00B27E17"/>
    <w:rsid w:val="00B65A43"/>
    <w:rsid w:val="00B827D4"/>
    <w:rsid w:val="00B94D12"/>
    <w:rsid w:val="00BD34B6"/>
    <w:rsid w:val="00BD39CF"/>
    <w:rsid w:val="00BE44B1"/>
    <w:rsid w:val="00BE6E4E"/>
    <w:rsid w:val="00C01FCF"/>
    <w:rsid w:val="00C1700D"/>
    <w:rsid w:val="00C40B9C"/>
    <w:rsid w:val="00C50842"/>
    <w:rsid w:val="00C53622"/>
    <w:rsid w:val="00C6111A"/>
    <w:rsid w:val="00C65131"/>
    <w:rsid w:val="00C769A7"/>
    <w:rsid w:val="00C77337"/>
    <w:rsid w:val="00C82132"/>
    <w:rsid w:val="00CA5C69"/>
    <w:rsid w:val="00CA63BA"/>
    <w:rsid w:val="00CB0752"/>
    <w:rsid w:val="00CD5480"/>
    <w:rsid w:val="00CD766D"/>
    <w:rsid w:val="00D00461"/>
    <w:rsid w:val="00D14AB4"/>
    <w:rsid w:val="00D70E31"/>
    <w:rsid w:val="00DA095F"/>
    <w:rsid w:val="00DA32D2"/>
    <w:rsid w:val="00DB01B7"/>
    <w:rsid w:val="00DC166C"/>
    <w:rsid w:val="00DD686B"/>
    <w:rsid w:val="00E01AEF"/>
    <w:rsid w:val="00E12CE1"/>
    <w:rsid w:val="00E1332E"/>
    <w:rsid w:val="00E16CD1"/>
    <w:rsid w:val="00E21501"/>
    <w:rsid w:val="00E26E49"/>
    <w:rsid w:val="00E5094B"/>
    <w:rsid w:val="00E75758"/>
    <w:rsid w:val="00E81D90"/>
    <w:rsid w:val="00E82C0D"/>
    <w:rsid w:val="00E95E79"/>
    <w:rsid w:val="00EA055B"/>
    <w:rsid w:val="00EB2A5C"/>
    <w:rsid w:val="00EB7DFA"/>
    <w:rsid w:val="00EC009D"/>
    <w:rsid w:val="00EE5DD2"/>
    <w:rsid w:val="00EE7E68"/>
    <w:rsid w:val="00EF0F21"/>
    <w:rsid w:val="00F1164B"/>
    <w:rsid w:val="00F11BC6"/>
    <w:rsid w:val="00F14F87"/>
    <w:rsid w:val="00F151C2"/>
    <w:rsid w:val="00F36AA8"/>
    <w:rsid w:val="00F61594"/>
    <w:rsid w:val="00F65D31"/>
    <w:rsid w:val="00F81407"/>
    <w:rsid w:val="00F924BE"/>
    <w:rsid w:val="00F95A5E"/>
    <w:rsid w:val="00F974D1"/>
    <w:rsid w:val="00FE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6B"/>
    <w:pPr>
      <w:bidi/>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686B"/>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D686B"/>
    <w:pPr>
      <w:tabs>
        <w:tab w:val="center" w:pos="4153"/>
        <w:tab w:val="right" w:pos="8306"/>
      </w:tabs>
    </w:pPr>
  </w:style>
  <w:style w:type="character" w:styleId="a6">
    <w:name w:val="page number"/>
    <w:basedOn w:val="a0"/>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paragraph" w:styleId="a9">
    <w:name w:val="Balloon Text"/>
    <w:basedOn w:val="a"/>
    <w:link w:val="aa"/>
    <w:uiPriority w:val="99"/>
    <w:semiHidden/>
    <w:unhideWhenUsed/>
    <w:rsid w:val="00AB2940"/>
    <w:rPr>
      <w:rFonts w:ascii="Tahoma" w:hAnsi="Tahoma" w:cs="Tahoma"/>
      <w:sz w:val="16"/>
      <w:szCs w:val="16"/>
    </w:rPr>
  </w:style>
  <w:style w:type="character" w:customStyle="1" w:styleId="a5">
    <w:name w:val="כותרת עליונה תו"/>
    <w:basedOn w:val="a0"/>
    <w:link w:val="a4"/>
    <w:uiPriority w:val="99"/>
    <w:semiHidden/>
    <w:locked/>
    <w:rPr>
      <w:rFonts w:cs="Times New Roman"/>
      <w:sz w:val="24"/>
      <w:szCs w:val="24"/>
    </w:rPr>
  </w:style>
  <w:style w:type="character" w:customStyle="1" w:styleId="a8">
    <w:name w:val="כותרת תחתונה תו"/>
    <w:basedOn w:val="a0"/>
    <w:link w:val="a7"/>
    <w:uiPriority w:val="99"/>
    <w:semiHidden/>
    <w:locked/>
    <w:rPr>
      <w:rFonts w:cs="Times New Roman"/>
      <w:sz w:val="24"/>
      <w:szCs w:val="24"/>
    </w:rPr>
  </w:style>
  <w:style w:type="character" w:customStyle="1" w:styleId="aa">
    <w:name w:val="טקסט בלונים תו"/>
    <w:basedOn w:val="a0"/>
    <w:link w:val="a9"/>
    <w:uiPriority w:val="99"/>
    <w:semiHidden/>
    <w:rsid w:val="00AB2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6B"/>
    <w:pPr>
      <w:bidi/>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686B"/>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D686B"/>
    <w:pPr>
      <w:tabs>
        <w:tab w:val="center" w:pos="4153"/>
        <w:tab w:val="right" w:pos="8306"/>
      </w:tabs>
    </w:pPr>
  </w:style>
  <w:style w:type="character" w:styleId="a6">
    <w:name w:val="page number"/>
    <w:basedOn w:val="a0"/>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paragraph" w:styleId="a9">
    <w:name w:val="Balloon Text"/>
    <w:basedOn w:val="a"/>
    <w:link w:val="aa"/>
    <w:uiPriority w:val="99"/>
    <w:semiHidden/>
    <w:unhideWhenUsed/>
    <w:rsid w:val="00AB2940"/>
    <w:rPr>
      <w:rFonts w:ascii="Tahoma" w:hAnsi="Tahoma" w:cs="Tahoma"/>
      <w:sz w:val="16"/>
      <w:szCs w:val="16"/>
    </w:rPr>
  </w:style>
  <w:style w:type="character" w:customStyle="1" w:styleId="a5">
    <w:name w:val="כותרת עליונה תו"/>
    <w:basedOn w:val="a0"/>
    <w:link w:val="a4"/>
    <w:uiPriority w:val="99"/>
    <w:semiHidden/>
    <w:locked/>
    <w:rPr>
      <w:rFonts w:cs="Times New Roman"/>
      <w:sz w:val="24"/>
      <w:szCs w:val="24"/>
    </w:rPr>
  </w:style>
  <w:style w:type="character" w:customStyle="1" w:styleId="a8">
    <w:name w:val="כותרת תחתונה תו"/>
    <w:basedOn w:val="a0"/>
    <w:link w:val="a7"/>
    <w:uiPriority w:val="99"/>
    <w:semiHidden/>
    <w:locked/>
    <w:rPr>
      <w:rFonts w:cs="Times New Roman"/>
      <w:sz w:val="24"/>
      <w:szCs w:val="24"/>
    </w:rPr>
  </w:style>
  <w:style w:type="character" w:customStyle="1" w:styleId="aa">
    <w:name w:val="טקסט בלונים תו"/>
    <w:basedOn w:val="a0"/>
    <w:link w:val="a9"/>
    <w:uiPriority w:val="99"/>
    <w:semiHidden/>
    <w:rsid w:val="00AB2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3852">
      <w:marLeft w:val="0"/>
      <w:marRight w:val="0"/>
      <w:marTop w:val="0"/>
      <w:marBottom w:val="0"/>
      <w:divBdr>
        <w:top w:val="none" w:sz="0" w:space="0" w:color="auto"/>
        <w:left w:val="none" w:sz="0" w:space="0" w:color="auto"/>
        <w:bottom w:val="none" w:sz="0" w:space="0" w:color="auto"/>
        <w:right w:val="none" w:sz="0" w:space="0" w:color="auto"/>
      </w:divBdr>
    </w:div>
    <w:div w:id="1573083853">
      <w:marLeft w:val="0"/>
      <w:marRight w:val="0"/>
      <w:marTop w:val="0"/>
      <w:marBottom w:val="0"/>
      <w:divBdr>
        <w:top w:val="none" w:sz="0" w:space="0" w:color="auto"/>
        <w:left w:val="none" w:sz="0" w:space="0" w:color="auto"/>
        <w:bottom w:val="none" w:sz="0" w:space="0" w:color="auto"/>
        <w:right w:val="none" w:sz="0" w:space="0" w:color="auto"/>
      </w:divBdr>
    </w:div>
    <w:div w:id="1573083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1968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תאריך עדכון:</vt:lpstr>
    </vt:vector>
  </TitlesOfParts>
  <Company>BI</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yifat</dc:creator>
  <cp:lastModifiedBy>user1</cp:lastModifiedBy>
  <cp:revision>2</cp:revision>
  <dcterms:created xsi:type="dcterms:W3CDTF">2013-03-04T10:02:00Z</dcterms:created>
  <dcterms:modified xsi:type="dcterms:W3CDTF">2013-03-04T10:02:00Z</dcterms:modified>
</cp:coreProperties>
</file>